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4175" w14:textId="74F08102" w:rsidR="0062394F" w:rsidRDefault="0062394F" w:rsidP="0062394F">
      <w:pPr>
        <w:keepNext/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outlineLvl w:val="2"/>
        <w:rPr>
          <w:rFonts w:ascii="Rockwell" w:hAnsi="Rockwell" w:cs="Rockwell"/>
          <w:b/>
          <w:bCs/>
          <w:color w:val="000000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CEA317E" wp14:editId="5F79634C">
            <wp:simplePos x="0" y="0"/>
            <wp:positionH relativeFrom="column">
              <wp:posOffset>5314315</wp:posOffset>
            </wp:positionH>
            <wp:positionV relativeFrom="paragraph">
              <wp:posOffset>-320040</wp:posOffset>
            </wp:positionV>
            <wp:extent cx="847725" cy="790575"/>
            <wp:effectExtent l="0" t="0" r="9525" b="9525"/>
            <wp:wrapNone/>
            <wp:docPr id="1" name="Bildobjekt 1" descr="GFF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FF Sv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27">
        <w:rPr>
          <w:rFonts w:ascii="Rockwell" w:hAnsi="Rockwell" w:cs="Rockwell"/>
          <w:b/>
          <w:bCs/>
          <w:color w:val="000000"/>
          <w:sz w:val="32"/>
          <w:szCs w:val="32"/>
        </w:rPr>
        <w:t>EKONOMISK ERSÄTTNING TILL DOMARE</w:t>
      </w:r>
      <w:r>
        <w:rPr>
          <w:rFonts w:ascii="Rockwell" w:hAnsi="Rockwell" w:cs="Rockwell"/>
          <w:b/>
          <w:bCs/>
          <w:color w:val="000000"/>
          <w:sz w:val="32"/>
          <w:szCs w:val="32"/>
        </w:rPr>
        <w:t xml:space="preserve"> År 202</w:t>
      </w:r>
      <w:r w:rsidR="00F64B23">
        <w:rPr>
          <w:rFonts w:ascii="Rockwell" w:hAnsi="Rockwell" w:cs="Rockwell"/>
          <w:b/>
          <w:bCs/>
          <w:color w:val="000000"/>
          <w:sz w:val="32"/>
          <w:szCs w:val="32"/>
        </w:rPr>
        <w:t>4</w:t>
      </w:r>
    </w:p>
    <w:p w14:paraId="17B41D2B" w14:textId="77777777" w:rsidR="0062394F" w:rsidRPr="002D0F80" w:rsidRDefault="0062394F" w:rsidP="0062394F">
      <w:pPr>
        <w:keepNext/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outlineLvl w:val="2"/>
        <w:rPr>
          <w:rFonts w:ascii="Rockwell" w:hAnsi="Rockwell" w:cs="Rockwell"/>
          <w:b/>
          <w:bCs/>
          <w:color w:val="000000"/>
          <w:sz w:val="32"/>
          <w:szCs w:val="32"/>
        </w:rPr>
      </w:pPr>
    </w:p>
    <w:p w14:paraId="73CFB12B" w14:textId="77777777" w:rsidR="0062394F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>MATCHARVODE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 fastställda mellan SvFF och SV </w:t>
      </w:r>
      <w:proofErr w:type="spellStart"/>
      <w:r>
        <w:rPr>
          <w:rFonts w:ascii="Rockwell" w:hAnsi="Rockwell" w:cs="Rockwell"/>
          <w:b/>
          <w:bCs/>
          <w:color w:val="000000"/>
          <w:sz w:val="20"/>
          <w:szCs w:val="20"/>
        </w:rPr>
        <w:t>Domarklubben</w:t>
      </w:r>
      <w:proofErr w:type="spellEnd"/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 avseende Div. 2–3 herrar och </w:t>
      </w:r>
    </w:p>
    <w:p w14:paraId="01CCA175" w14:textId="3CCB5924" w:rsidR="0062394F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Div. 1 damer samt mellan SV SDF och SV SDF </w:t>
      </w:r>
      <w:proofErr w:type="spellStart"/>
      <w:r>
        <w:rPr>
          <w:rFonts w:ascii="Rockwell" w:hAnsi="Rockwell" w:cs="Rockwell"/>
          <w:b/>
          <w:bCs/>
          <w:color w:val="000000"/>
          <w:sz w:val="20"/>
          <w:szCs w:val="20"/>
        </w:rPr>
        <w:t>Domarklubb</w:t>
      </w:r>
      <w:r w:rsidR="00151171">
        <w:rPr>
          <w:rFonts w:ascii="Rockwell" w:hAnsi="Rockwell" w:cs="Rockwell"/>
          <w:b/>
          <w:bCs/>
          <w:color w:val="000000"/>
          <w:sz w:val="20"/>
          <w:szCs w:val="20"/>
        </w:rPr>
        <w:t>en</w:t>
      </w:r>
      <w:proofErr w:type="spellEnd"/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 avseende Div. 4-lägre serier herrar och Div. 2-lägre serier damer</w:t>
      </w:r>
    </w:p>
    <w:p w14:paraId="225AA919" w14:textId="77777777" w:rsidR="0062394F" w:rsidRPr="00A20727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ab/>
      </w:r>
    </w:p>
    <w:p w14:paraId="0B15E247" w14:textId="77777777" w:rsidR="0062394F" w:rsidRPr="00A20727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00" w:lineRule="atLeast"/>
        <w:textAlignment w:val="center"/>
        <w:outlineLvl w:val="1"/>
        <w:rPr>
          <w:rFonts w:ascii="Rockwell" w:hAnsi="Rockwell" w:cs="Rockwell"/>
          <w:b/>
          <w:bCs/>
          <w:caps/>
          <w:color w:val="000000"/>
          <w:sz w:val="20"/>
          <w:szCs w:val="20"/>
        </w:rPr>
      </w:pPr>
      <w:r w:rsidRPr="004D6F75">
        <w:rPr>
          <w:rFonts w:ascii="Rockwell" w:hAnsi="Rockwell" w:cs="Rockwell"/>
          <w:b/>
          <w:bCs/>
          <w:caps/>
          <w:color w:val="000000"/>
          <w:sz w:val="20"/>
          <w:szCs w:val="20"/>
          <w:u w:val="single"/>
        </w:rPr>
        <w:t xml:space="preserve">HERRAR </w:t>
      </w:r>
      <w:r w:rsidRPr="004D6F75">
        <w:rPr>
          <w:rFonts w:ascii="Rockwell" w:hAnsi="Rockwell" w:cs="Rockwell"/>
          <w:b/>
          <w:bCs/>
          <w:caps/>
          <w:color w:val="000000"/>
          <w:sz w:val="20"/>
          <w:szCs w:val="20"/>
          <w:u w:val="single"/>
        </w:rPr>
        <w:tab/>
      </w:r>
      <w:r w:rsidRPr="00A20727">
        <w:rPr>
          <w:rFonts w:ascii="Rockwell" w:hAnsi="Rockwell" w:cs="Rockwell"/>
          <w:b/>
          <w:bCs/>
          <w:caps/>
          <w:color w:val="000000"/>
          <w:sz w:val="20"/>
          <w:szCs w:val="20"/>
        </w:rPr>
        <w:t>Domare</w:t>
      </w:r>
      <w:r w:rsidRPr="00A20727">
        <w:rPr>
          <w:rFonts w:ascii="Rockwell" w:hAnsi="Rockwell" w:cs="Rockwell"/>
          <w:b/>
          <w:bCs/>
          <w:caps/>
          <w:color w:val="000000"/>
          <w:sz w:val="20"/>
          <w:szCs w:val="20"/>
        </w:rPr>
        <w:tab/>
        <w:t>ASS. DOMARE</w:t>
      </w:r>
    </w:p>
    <w:p w14:paraId="61967F21" w14:textId="71D81A32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lang w:val="en-US"/>
        </w:rPr>
      </w:pPr>
      <w:r w:rsidRPr="00D81B68">
        <w:rPr>
          <w:rFonts w:ascii="Rockwell" w:hAnsi="Rockwell" w:cs="Rockwell"/>
          <w:sz w:val="20"/>
          <w:szCs w:val="20"/>
          <w:lang w:val="en-US"/>
        </w:rPr>
        <w:t>Div. 2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CF3800" w:rsidRPr="00D81B68">
        <w:rPr>
          <w:rFonts w:ascii="Rockwell" w:hAnsi="Rockwell" w:cs="Rockwell"/>
          <w:sz w:val="20"/>
          <w:szCs w:val="20"/>
          <w:lang w:val="en-US"/>
        </w:rPr>
        <w:t>1 </w:t>
      </w:r>
      <w:r w:rsidR="00612E10" w:rsidRPr="00D81B68">
        <w:rPr>
          <w:rFonts w:ascii="Rockwell" w:hAnsi="Rockwell" w:cs="Rockwell"/>
          <w:sz w:val="20"/>
          <w:szCs w:val="20"/>
          <w:lang w:val="en-US"/>
        </w:rPr>
        <w:t>9</w:t>
      </w:r>
      <w:r w:rsidR="00201EF0" w:rsidRPr="00D81B68">
        <w:rPr>
          <w:rFonts w:ascii="Rockwell" w:hAnsi="Rockwell" w:cs="Rockwell"/>
          <w:sz w:val="20"/>
          <w:szCs w:val="20"/>
          <w:lang w:val="en-US"/>
        </w:rPr>
        <w:t>7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0: -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CF3800" w:rsidRPr="00D81B68">
        <w:rPr>
          <w:rFonts w:ascii="Rockwell" w:hAnsi="Rockwell" w:cs="Rockwell"/>
          <w:sz w:val="20"/>
          <w:szCs w:val="20"/>
          <w:lang w:val="en-US"/>
        </w:rPr>
        <w:t>1 </w:t>
      </w:r>
      <w:r w:rsidR="00834A4C" w:rsidRPr="00D81B68">
        <w:rPr>
          <w:rFonts w:ascii="Rockwell" w:hAnsi="Rockwell" w:cs="Rockwell"/>
          <w:sz w:val="20"/>
          <w:szCs w:val="20"/>
          <w:lang w:val="en-US"/>
        </w:rPr>
        <w:t>1</w:t>
      </w:r>
      <w:r w:rsidR="00201EF0" w:rsidRPr="00D81B68">
        <w:rPr>
          <w:rFonts w:ascii="Rockwell" w:hAnsi="Rockwell" w:cs="Rockwell"/>
          <w:sz w:val="20"/>
          <w:szCs w:val="20"/>
          <w:lang w:val="en-US"/>
        </w:rPr>
        <w:t>8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0: -</w:t>
      </w:r>
    </w:p>
    <w:p w14:paraId="6597FDD0" w14:textId="0216EC44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lang w:val="en-US"/>
        </w:rPr>
      </w:pPr>
      <w:r w:rsidRPr="00D81B68">
        <w:rPr>
          <w:rFonts w:ascii="Rockwell" w:hAnsi="Rockwell" w:cs="Rockwell"/>
          <w:sz w:val="20"/>
          <w:szCs w:val="20"/>
          <w:lang w:val="en-US"/>
        </w:rPr>
        <w:t xml:space="preserve">Div. 3, 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CF3800" w:rsidRPr="00D81B68">
        <w:rPr>
          <w:rFonts w:ascii="Rockwell" w:hAnsi="Rockwell" w:cs="Rockwell"/>
          <w:sz w:val="20"/>
          <w:szCs w:val="20"/>
          <w:lang w:val="en-US"/>
        </w:rPr>
        <w:t>1 </w:t>
      </w:r>
      <w:r w:rsidR="00C95161" w:rsidRPr="00D81B68">
        <w:rPr>
          <w:rFonts w:ascii="Rockwell" w:hAnsi="Rockwell" w:cs="Rockwell"/>
          <w:sz w:val="20"/>
          <w:szCs w:val="20"/>
          <w:lang w:val="en-US"/>
        </w:rPr>
        <w:t>4</w:t>
      </w:r>
      <w:r w:rsidR="00E337DC" w:rsidRPr="00D81B68">
        <w:rPr>
          <w:rFonts w:ascii="Rockwell" w:hAnsi="Rockwell" w:cs="Rockwell"/>
          <w:sz w:val="20"/>
          <w:szCs w:val="20"/>
          <w:lang w:val="en-US"/>
        </w:rPr>
        <w:t>9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0: -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8</w:t>
      </w:r>
      <w:r w:rsidR="00D573A2" w:rsidRPr="00D81B68">
        <w:rPr>
          <w:rFonts w:ascii="Rockwell" w:hAnsi="Rockwell" w:cs="Rockwell"/>
          <w:sz w:val="20"/>
          <w:szCs w:val="20"/>
          <w:lang w:val="en-US"/>
        </w:rPr>
        <w:t>9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5: -</w:t>
      </w:r>
    </w:p>
    <w:p w14:paraId="12F0F2D3" w14:textId="21BE8EFA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lang w:val="en-US"/>
        </w:rPr>
      </w:pPr>
      <w:r w:rsidRPr="00D81B68">
        <w:rPr>
          <w:rFonts w:ascii="Rockwell" w:hAnsi="Rockwell" w:cs="Rockwell"/>
          <w:sz w:val="20"/>
          <w:szCs w:val="20"/>
          <w:lang w:val="en-US"/>
        </w:rPr>
        <w:t xml:space="preserve">Div. 4, DM HS, </w:t>
      </w:r>
      <w:r w:rsidRPr="00D81B68">
        <w:rPr>
          <w:rFonts w:ascii="Rockwell" w:hAnsi="Rockwell" w:cs="Rockwell"/>
          <w:sz w:val="20"/>
          <w:szCs w:val="20"/>
          <w:lang w:val="en-US"/>
        </w:rPr>
        <w:tab/>
        <w:t xml:space="preserve"> 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9</w:t>
      </w:r>
      <w:r w:rsidR="003E3639" w:rsidRPr="00D81B68">
        <w:rPr>
          <w:rFonts w:ascii="Rockwell" w:hAnsi="Rockwell" w:cs="Rockwell"/>
          <w:sz w:val="20"/>
          <w:szCs w:val="20"/>
          <w:lang w:val="en-US"/>
        </w:rPr>
        <w:t>70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: -</w:t>
      </w:r>
      <w:r w:rsidR="00DD5580" w:rsidRPr="00D81B68">
        <w:rPr>
          <w:rFonts w:ascii="Rockwell" w:hAnsi="Rockwell" w:cs="Rockwell"/>
          <w:sz w:val="20"/>
          <w:szCs w:val="20"/>
          <w:lang w:val="en-US"/>
        </w:rPr>
        <w:t xml:space="preserve"> </w:t>
      </w:r>
      <w:r w:rsidR="00DD5580" w:rsidRPr="00D81B68">
        <w:rPr>
          <w:rFonts w:ascii="Rockwell" w:hAnsi="Rockwell" w:cs="Rockwell"/>
          <w:sz w:val="20"/>
          <w:szCs w:val="20"/>
          <w:lang w:val="en-US"/>
        </w:rPr>
        <w:tab/>
      </w:r>
      <w:r w:rsidR="003E3639" w:rsidRPr="00D81B68">
        <w:rPr>
          <w:rFonts w:ascii="Rockwell" w:hAnsi="Rockwell" w:cs="Rockwell"/>
          <w:sz w:val="20"/>
          <w:szCs w:val="20"/>
          <w:lang w:val="en-US"/>
        </w:rPr>
        <w:t>71</w:t>
      </w:r>
      <w:r w:rsidR="00F12C3C" w:rsidRPr="00D81B68">
        <w:rPr>
          <w:rFonts w:ascii="Rockwell" w:hAnsi="Rockwell" w:cs="Rockwell"/>
          <w:sz w:val="20"/>
          <w:szCs w:val="20"/>
          <w:lang w:val="en-US"/>
        </w:rPr>
        <w:t>0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: -</w:t>
      </w:r>
      <w:r w:rsidR="00DD5580" w:rsidRPr="00D81B68">
        <w:rPr>
          <w:rFonts w:ascii="Rockwell" w:hAnsi="Rockwell" w:cs="Rockwell"/>
          <w:sz w:val="20"/>
          <w:szCs w:val="20"/>
          <w:lang w:val="en-US"/>
        </w:rPr>
        <w:t xml:space="preserve"> </w:t>
      </w:r>
      <w:r w:rsidRPr="00D81B68">
        <w:rPr>
          <w:rFonts w:ascii="Rockwell" w:hAnsi="Rockwell" w:cs="Rockwell"/>
          <w:sz w:val="20"/>
          <w:szCs w:val="20"/>
          <w:lang w:val="en-US"/>
        </w:rPr>
        <w:t xml:space="preserve"> </w:t>
      </w:r>
    </w:p>
    <w:p w14:paraId="40A04F76" w14:textId="316391D4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U 19 div 1                                                                      </w:t>
      </w:r>
      <w:r w:rsidR="00934352" w:rsidRPr="00D81B68">
        <w:rPr>
          <w:rFonts w:ascii="Rockwell" w:hAnsi="Rockwell" w:cs="Rockwell"/>
          <w:sz w:val="20"/>
          <w:szCs w:val="20"/>
        </w:rPr>
        <w:t>9</w:t>
      </w:r>
      <w:r w:rsidR="003E3639" w:rsidRPr="00D81B68">
        <w:rPr>
          <w:rFonts w:ascii="Rockwell" w:hAnsi="Rockwell" w:cs="Rockwell"/>
          <w:sz w:val="20"/>
          <w:szCs w:val="20"/>
        </w:rPr>
        <w:t>70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 xml:space="preserve">                         </w:t>
      </w:r>
      <w:r w:rsidR="00BF1E9A" w:rsidRPr="00D81B68">
        <w:rPr>
          <w:rFonts w:ascii="Rockwell" w:hAnsi="Rockwell" w:cs="Rockwell"/>
          <w:sz w:val="20"/>
          <w:szCs w:val="20"/>
        </w:rPr>
        <w:tab/>
      </w:r>
      <w:r w:rsidRPr="00D81B68">
        <w:rPr>
          <w:rFonts w:ascii="Rockwell" w:hAnsi="Rockwell" w:cs="Rockwell"/>
          <w:sz w:val="20"/>
          <w:szCs w:val="20"/>
        </w:rPr>
        <w:t xml:space="preserve">  </w:t>
      </w:r>
      <w:r w:rsidR="00DD5580" w:rsidRPr="00D81B68">
        <w:rPr>
          <w:rFonts w:ascii="Rockwell" w:hAnsi="Rockwell" w:cs="Rockwell"/>
          <w:sz w:val="20"/>
          <w:szCs w:val="20"/>
        </w:rPr>
        <w:t xml:space="preserve"> </w:t>
      </w:r>
      <w:r w:rsidR="003E3639" w:rsidRPr="00D81B68">
        <w:rPr>
          <w:rFonts w:ascii="Rockwell" w:hAnsi="Rockwell" w:cs="Rockwell"/>
          <w:sz w:val="20"/>
          <w:szCs w:val="20"/>
        </w:rPr>
        <w:t>710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</w:p>
    <w:p w14:paraId="61152E4B" w14:textId="12899CCD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U 17 div 1                                                                      </w:t>
      </w:r>
      <w:r w:rsidR="00F12C3C" w:rsidRPr="00D81B68">
        <w:rPr>
          <w:rFonts w:ascii="Rockwell" w:hAnsi="Rockwell" w:cs="Rockwell"/>
          <w:sz w:val="20"/>
          <w:szCs w:val="20"/>
        </w:rPr>
        <w:t>8</w:t>
      </w:r>
      <w:r w:rsidR="003E3639" w:rsidRPr="00D81B68">
        <w:rPr>
          <w:rFonts w:ascii="Rockwell" w:hAnsi="Rockwell" w:cs="Rockwell"/>
          <w:sz w:val="20"/>
          <w:szCs w:val="20"/>
        </w:rPr>
        <w:t>5</w:t>
      </w:r>
      <w:r w:rsidR="00F12C3C" w:rsidRPr="00D81B68">
        <w:rPr>
          <w:rFonts w:ascii="Rockwell" w:hAnsi="Rockwell" w:cs="Rockwell"/>
          <w:sz w:val="20"/>
          <w:szCs w:val="20"/>
        </w:rPr>
        <w:t>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 xml:space="preserve">                          </w:t>
      </w:r>
      <w:r w:rsidR="00DD5580" w:rsidRPr="00D81B68">
        <w:rPr>
          <w:rFonts w:ascii="Rockwell" w:hAnsi="Rockwell" w:cs="Rockwell"/>
          <w:sz w:val="20"/>
          <w:szCs w:val="20"/>
        </w:rPr>
        <w:t xml:space="preserve">  </w:t>
      </w:r>
      <w:r w:rsidR="00232383" w:rsidRPr="00D81B68">
        <w:rPr>
          <w:rFonts w:ascii="Rockwell" w:hAnsi="Rockwell" w:cs="Rockwell"/>
          <w:sz w:val="20"/>
          <w:szCs w:val="20"/>
        </w:rPr>
        <w:t>6</w:t>
      </w:r>
      <w:r w:rsidR="003E3639" w:rsidRPr="00D81B68">
        <w:rPr>
          <w:rFonts w:ascii="Rockwell" w:hAnsi="Rockwell" w:cs="Rockwell"/>
          <w:sz w:val="20"/>
          <w:szCs w:val="20"/>
        </w:rPr>
        <w:t>20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049DD794" w14:textId="1924B422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U 16 Nationell                                                              </w:t>
      </w:r>
      <w:r w:rsidR="00F12C3C" w:rsidRPr="00D81B68">
        <w:rPr>
          <w:rFonts w:ascii="Rockwell" w:hAnsi="Rockwell" w:cs="Rockwell"/>
          <w:sz w:val="20"/>
          <w:szCs w:val="20"/>
        </w:rPr>
        <w:t>8</w:t>
      </w:r>
      <w:r w:rsidR="003E3639" w:rsidRPr="00D81B68">
        <w:rPr>
          <w:rFonts w:ascii="Rockwell" w:hAnsi="Rockwell" w:cs="Rockwell"/>
          <w:sz w:val="20"/>
          <w:szCs w:val="20"/>
        </w:rPr>
        <w:t>5</w:t>
      </w:r>
      <w:r w:rsidR="00F12C3C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ab/>
        <w:t xml:space="preserve">                            </w:t>
      </w:r>
      <w:r w:rsidR="00DD5580" w:rsidRPr="00D81B68">
        <w:rPr>
          <w:rFonts w:ascii="Rockwell" w:hAnsi="Rockwell" w:cs="Rockwell"/>
          <w:sz w:val="20"/>
          <w:szCs w:val="20"/>
        </w:rPr>
        <w:t xml:space="preserve"> </w:t>
      </w:r>
      <w:r w:rsidR="00A96CB8" w:rsidRPr="00D81B68">
        <w:rPr>
          <w:rFonts w:ascii="Rockwell" w:hAnsi="Rockwell" w:cs="Rockwell"/>
          <w:sz w:val="20"/>
          <w:szCs w:val="20"/>
        </w:rPr>
        <w:t>6</w:t>
      </w:r>
      <w:r w:rsidR="003E3639" w:rsidRPr="00D81B68">
        <w:rPr>
          <w:rFonts w:ascii="Rockwell" w:hAnsi="Rockwell" w:cs="Rockwell"/>
          <w:sz w:val="20"/>
          <w:szCs w:val="20"/>
        </w:rPr>
        <w:t>20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3664048F" w14:textId="4AD138C3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>Div. 5</w:t>
      </w:r>
      <w:r w:rsidRPr="00D81B68">
        <w:rPr>
          <w:rFonts w:ascii="Rockwell" w:hAnsi="Rockwell" w:cs="Rockwell"/>
          <w:sz w:val="20"/>
          <w:szCs w:val="20"/>
        </w:rPr>
        <w:tab/>
      </w:r>
      <w:r w:rsidR="00AD4A76" w:rsidRPr="00D81B68">
        <w:rPr>
          <w:rFonts w:ascii="Rockwell" w:hAnsi="Rockwell" w:cs="Rockwell"/>
          <w:sz w:val="20"/>
          <w:szCs w:val="20"/>
        </w:rPr>
        <w:t>8</w:t>
      </w:r>
      <w:r w:rsidR="003E3639" w:rsidRPr="00D81B68">
        <w:rPr>
          <w:rFonts w:ascii="Rockwell" w:hAnsi="Rockwell" w:cs="Rockwell"/>
          <w:sz w:val="20"/>
          <w:szCs w:val="20"/>
        </w:rPr>
        <w:t>5</w:t>
      </w:r>
      <w:r w:rsidR="00AD4A76" w:rsidRPr="00D81B68">
        <w:rPr>
          <w:rFonts w:ascii="Rockwell" w:hAnsi="Rockwell" w:cs="Rockwell"/>
          <w:sz w:val="20"/>
          <w:szCs w:val="20"/>
        </w:rPr>
        <w:t>0</w:t>
      </w:r>
      <w:r w:rsidR="00D429F6" w:rsidRPr="00D81B68">
        <w:rPr>
          <w:rFonts w:ascii="Rockwell" w:hAnsi="Rockwell" w:cs="Rockwell"/>
          <w:sz w:val="20"/>
          <w:szCs w:val="20"/>
        </w:rPr>
        <w:t>:</w:t>
      </w:r>
      <w:r w:rsidRPr="00D81B68">
        <w:rPr>
          <w:rFonts w:ascii="Rockwell" w:hAnsi="Rockwell" w:cs="Rockwell"/>
          <w:sz w:val="20"/>
          <w:szCs w:val="20"/>
        </w:rPr>
        <w:t xml:space="preserve"> -</w:t>
      </w:r>
      <w:r w:rsidRPr="00D81B68">
        <w:rPr>
          <w:rFonts w:ascii="Rockwell" w:hAnsi="Rockwell" w:cs="Rockwell"/>
          <w:sz w:val="20"/>
          <w:szCs w:val="20"/>
        </w:rPr>
        <w:tab/>
      </w:r>
      <w:r w:rsidR="00DD5580" w:rsidRPr="00D81B68">
        <w:rPr>
          <w:rFonts w:ascii="Rockwell" w:hAnsi="Rockwell" w:cs="Rockwell"/>
          <w:sz w:val="20"/>
          <w:szCs w:val="20"/>
        </w:rPr>
        <w:t xml:space="preserve">             </w:t>
      </w:r>
      <w:r w:rsidR="00A96CB8" w:rsidRPr="00D81B68">
        <w:rPr>
          <w:rFonts w:ascii="Rockwell" w:hAnsi="Rockwell" w:cs="Rockwell"/>
          <w:sz w:val="20"/>
          <w:szCs w:val="20"/>
        </w:rPr>
        <w:t>6</w:t>
      </w:r>
      <w:r w:rsidR="003E3639" w:rsidRPr="00D81B68">
        <w:rPr>
          <w:rFonts w:ascii="Rockwell" w:hAnsi="Rockwell" w:cs="Rockwell"/>
          <w:sz w:val="20"/>
          <w:szCs w:val="20"/>
        </w:rPr>
        <w:t>20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360FB9D7" w14:textId="0BB9D853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Div. 6                                                                             </w:t>
      </w:r>
      <w:r w:rsidR="00231D1E" w:rsidRPr="00D81B68">
        <w:rPr>
          <w:rFonts w:ascii="Rockwell" w:hAnsi="Rockwell" w:cs="Rockwell"/>
          <w:sz w:val="20"/>
          <w:szCs w:val="20"/>
        </w:rPr>
        <w:t>7</w:t>
      </w:r>
      <w:r w:rsidR="00137588" w:rsidRPr="00D81B68">
        <w:rPr>
          <w:rFonts w:ascii="Rockwell" w:hAnsi="Rockwell" w:cs="Rockwell"/>
          <w:sz w:val="20"/>
          <w:szCs w:val="20"/>
        </w:rPr>
        <w:t>4</w:t>
      </w:r>
      <w:r w:rsidR="00DD5580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 xml:space="preserve">: -                            </w:t>
      </w:r>
      <w:r w:rsidR="00231D1E" w:rsidRPr="00D81B68">
        <w:rPr>
          <w:rFonts w:ascii="Rockwell" w:hAnsi="Rockwell" w:cs="Rockwell"/>
          <w:sz w:val="20"/>
          <w:szCs w:val="20"/>
        </w:rPr>
        <w:t>5</w:t>
      </w:r>
      <w:r w:rsidR="003E3639" w:rsidRPr="00D81B68">
        <w:rPr>
          <w:rFonts w:ascii="Rockwell" w:hAnsi="Rockwell" w:cs="Rockwell"/>
          <w:sz w:val="20"/>
          <w:szCs w:val="20"/>
        </w:rPr>
        <w:t>40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1459496C" w14:textId="77777777" w:rsidR="0062394F" w:rsidRPr="00D81B6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u w:val="single"/>
        </w:rPr>
      </w:pPr>
    </w:p>
    <w:p w14:paraId="40625F52" w14:textId="77777777" w:rsidR="0062394F" w:rsidRPr="00D81B6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u w:val="single"/>
        </w:rPr>
      </w:pPr>
      <w:r w:rsidRPr="00D81B68">
        <w:rPr>
          <w:rFonts w:ascii="Rockwell" w:hAnsi="Rockwell" w:cs="Rockwell"/>
          <w:b/>
          <w:bCs/>
          <w:sz w:val="20"/>
          <w:szCs w:val="20"/>
          <w:u w:val="single"/>
        </w:rPr>
        <w:t>DAMER</w:t>
      </w:r>
    </w:p>
    <w:p w14:paraId="18EF9147" w14:textId="038851E1" w:rsidR="0062394F" w:rsidRPr="00D81B6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>Div. 1</w:t>
      </w:r>
      <w:r w:rsidRPr="00D81B68">
        <w:rPr>
          <w:rFonts w:ascii="Rockwell" w:hAnsi="Rockwell" w:cs="Rockwell"/>
          <w:sz w:val="20"/>
          <w:szCs w:val="20"/>
        </w:rPr>
        <w:tab/>
      </w:r>
      <w:r w:rsidRPr="00D81B68">
        <w:rPr>
          <w:rFonts w:ascii="Rockwell" w:hAnsi="Rockwell" w:cs="Rockwell"/>
          <w:sz w:val="20"/>
          <w:szCs w:val="20"/>
        </w:rPr>
        <w:tab/>
      </w:r>
      <w:r w:rsidR="00CF3800" w:rsidRPr="00D81B68">
        <w:rPr>
          <w:rFonts w:ascii="Rockwell" w:hAnsi="Rockwell" w:cs="Rockwell"/>
          <w:sz w:val="20"/>
          <w:szCs w:val="20"/>
        </w:rPr>
        <w:t>1 </w:t>
      </w:r>
      <w:r w:rsidR="00D81B68" w:rsidRPr="00D81B68">
        <w:rPr>
          <w:rFonts w:ascii="Rockwell" w:hAnsi="Rockwell" w:cs="Rockwell"/>
          <w:sz w:val="20"/>
          <w:szCs w:val="20"/>
        </w:rPr>
        <w:t>490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ab/>
      </w:r>
      <w:r w:rsidR="00D81B68" w:rsidRPr="00D81B68">
        <w:rPr>
          <w:rFonts w:ascii="Rockwell" w:hAnsi="Rockwell" w:cs="Rockwell"/>
          <w:sz w:val="20"/>
          <w:szCs w:val="20"/>
        </w:rPr>
        <w:t>8</w:t>
      </w:r>
      <w:r w:rsidR="004A5347" w:rsidRPr="00D81B68">
        <w:rPr>
          <w:rFonts w:ascii="Rockwell" w:hAnsi="Rockwell" w:cs="Rockwell"/>
          <w:sz w:val="20"/>
          <w:szCs w:val="20"/>
        </w:rPr>
        <w:t>95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</w:p>
    <w:p w14:paraId="39A50505" w14:textId="459C57EE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Div. 2</w:t>
      </w:r>
      <w:r w:rsidRPr="003E1BF3">
        <w:rPr>
          <w:rFonts w:ascii="Rockwell" w:hAnsi="Rockwell" w:cs="Rockwell"/>
          <w:sz w:val="20"/>
          <w:szCs w:val="20"/>
        </w:rPr>
        <w:tab/>
      </w:r>
      <w:r w:rsidRPr="003E1BF3">
        <w:rPr>
          <w:rFonts w:ascii="Rockwell" w:hAnsi="Rockwell" w:cs="Rockwell"/>
          <w:sz w:val="20"/>
          <w:szCs w:val="20"/>
        </w:rPr>
        <w:tab/>
      </w:r>
      <w:r w:rsidR="00231D1E">
        <w:rPr>
          <w:rFonts w:ascii="Rockwell" w:hAnsi="Rockwell" w:cs="Rockwell"/>
          <w:sz w:val="20"/>
          <w:szCs w:val="20"/>
        </w:rPr>
        <w:t>8</w:t>
      </w:r>
      <w:r w:rsidR="00162F45">
        <w:rPr>
          <w:rFonts w:ascii="Rockwell" w:hAnsi="Rockwell" w:cs="Rockwell"/>
          <w:sz w:val="20"/>
          <w:szCs w:val="20"/>
        </w:rPr>
        <w:t>5</w:t>
      </w:r>
      <w:r w:rsidR="00231D1E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>: -</w:t>
      </w:r>
      <w:r w:rsidRPr="003E1BF3">
        <w:rPr>
          <w:rFonts w:ascii="Rockwell" w:hAnsi="Rockwell" w:cs="Rockwell"/>
          <w:sz w:val="20"/>
          <w:szCs w:val="20"/>
        </w:rPr>
        <w:tab/>
      </w:r>
      <w:r w:rsidR="006B393C">
        <w:rPr>
          <w:rFonts w:ascii="Rockwell" w:hAnsi="Rockwell" w:cs="Rockwell"/>
          <w:sz w:val="20"/>
          <w:szCs w:val="20"/>
        </w:rPr>
        <w:t>6</w:t>
      </w:r>
      <w:r w:rsidR="00162F45">
        <w:rPr>
          <w:rFonts w:ascii="Rockwell" w:hAnsi="Rockwell" w:cs="Rockwell"/>
          <w:sz w:val="20"/>
          <w:szCs w:val="20"/>
        </w:rPr>
        <w:t>20</w:t>
      </w:r>
      <w:r w:rsidR="009F0C31" w:rsidRPr="003E1BF3">
        <w:rPr>
          <w:rFonts w:ascii="Rockwell" w:hAnsi="Rockwell" w:cs="Rockwell"/>
          <w:sz w:val="20"/>
          <w:szCs w:val="20"/>
        </w:rPr>
        <w:t>: -</w:t>
      </w:r>
    </w:p>
    <w:p w14:paraId="0ABE5B73" w14:textId="7568046A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Div. 3</w:t>
      </w:r>
      <w:r w:rsidRPr="003E1BF3">
        <w:rPr>
          <w:rFonts w:ascii="Rockwell" w:hAnsi="Rockwell" w:cs="Rockwell"/>
          <w:sz w:val="20"/>
          <w:szCs w:val="20"/>
        </w:rPr>
        <w:tab/>
      </w:r>
      <w:r w:rsidRPr="003E1BF3">
        <w:rPr>
          <w:rFonts w:ascii="Rockwell" w:hAnsi="Rockwell" w:cs="Rockwell"/>
          <w:sz w:val="20"/>
          <w:szCs w:val="20"/>
        </w:rPr>
        <w:tab/>
      </w:r>
      <w:r w:rsidR="006B393C">
        <w:rPr>
          <w:rFonts w:ascii="Rockwell" w:hAnsi="Rockwell" w:cs="Rockwell"/>
          <w:sz w:val="20"/>
          <w:szCs w:val="20"/>
        </w:rPr>
        <w:t>7</w:t>
      </w:r>
      <w:r w:rsidR="00162F45">
        <w:rPr>
          <w:rFonts w:ascii="Rockwell" w:hAnsi="Rockwell" w:cs="Rockwell"/>
          <w:sz w:val="20"/>
          <w:szCs w:val="20"/>
        </w:rPr>
        <w:t>4</w:t>
      </w:r>
      <w:r w:rsidR="00DD5580" w:rsidRPr="003E1BF3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 xml:space="preserve">: - </w:t>
      </w:r>
      <w:r w:rsidRPr="003E1BF3">
        <w:rPr>
          <w:rFonts w:ascii="Rockwell" w:hAnsi="Rockwell" w:cs="Rockwell"/>
          <w:sz w:val="20"/>
          <w:szCs w:val="20"/>
        </w:rPr>
        <w:tab/>
      </w:r>
      <w:r w:rsidR="006B393C">
        <w:rPr>
          <w:rFonts w:ascii="Rockwell" w:hAnsi="Rockwell" w:cs="Rockwell"/>
          <w:sz w:val="20"/>
          <w:szCs w:val="20"/>
        </w:rPr>
        <w:t>5</w:t>
      </w:r>
      <w:r w:rsidR="00162F45">
        <w:rPr>
          <w:rFonts w:ascii="Rockwell" w:hAnsi="Rockwell" w:cs="Rockwell"/>
          <w:sz w:val="20"/>
          <w:szCs w:val="20"/>
        </w:rPr>
        <w:t>40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43965AFA" w14:textId="47B2593D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Div. 4, DM DS</w:t>
      </w:r>
      <w:r w:rsidR="00D429F6" w:rsidRPr="003E1BF3">
        <w:rPr>
          <w:rFonts w:ascii="Rockwell" w:hAnsi="Rockwell" w:cs="Rockwell"/>
          <w:sz w:val="20"/>
          <w:szCs w:val="20"/>
        </w:rPr>
        <w:t xml:space="preserve">                                                              </w:t>
      </w:r>
      <w:r w:rsidR="00EF5922">
        <w:rPr>
          <w:rFonts w:ascii="Rockwell" w:hAnsi="Rockwell" w:cs="Rockwell"/>
          <w:sz w:val="20"/>
          <w:szCs w:val="20"/>
        </w:rPr>
        <w:t>7</w:t>
      </w:r>
      <w:r w:rsidR="00162F45">
        <w:rPr>
          <w:rFonts w:ascii="Rockwell" w:hAnsi="Rockwell" w:cs="Rockwell"/>
          <w:sz w:val="20"/>
          <w:szCs w:val="20"/>
        </w:rPr>
        <w:t>2</w:t>
      </w:r>
      <w:r w:rsidR="009F0C31" w:rsidRPr="003E1BF3">
        <w:rPr>
          <w:rFonts w:ascii="Rockwell" w:hAnsi="Rockwell" w:cs="Rockwell"/>
          <w:sz w:val="20"/>
          <w:szCs w:val="20"/>
        </w:rPr>
        <w:t>0: -</w:t>
      </w:r>
      <w:r w:rsidR="00D429F6" w:rsidRPr="003E1BF3">
        <w:rPr>
          <w:rFonts w:ascii="Rockwell" w:hAnsi="Rockwell" w:cs="Rockwell"/>
          <w:sz w:val="20"/>
          <w:szCs w:val="20"/>
        </w:rPr>
        <w:t xml:space="preserve">                         </w:t>
      </w:r>
      <w:r w:rsidRPr="003E1BF3">
        <w:rPr>
          <w:rFonts w:ascii="Rockwell" w:hAnsi="Rockwell" w:cs="Rockwell"/>
          <w:sz w:val="20"/>
          <w:szCs w:val="20"/>
        </w:rPr>
        <w:t xml:space="preserve"> </w:t>
      </w:r>
      <w:r w:rsidR="005476ED" w:rsidRPr="003E1BF3">
        <w:rPr>
          <w:rFonts w:ascii="Rockwell" w:hAnsi="Rockwell" w:cs="Rockwell"/>
          <w:sz w:val="20"/>
          <w:szCs w:val="20"/>
        </w:rPr>
        <w:t xml:space="preserve">    </w:t>
      </w:r>
      <w:r w:rsidR="00EF5922">
        <w:rPr>
          <w:rFonts w:ascii="Rockwell" w:hAnsi="Rockwell" w:cs="Rockwell"/>
          <w:sz w:val="20"/>
          <w:szCs w:val="20"/>
        </w:rPr>
        <w:t>5</w:t>
      </w:r>
      <w:r w:rsidR="00162F45">
        <w:rPr>
          <w:rFonts w:ascii="Rockwell" w:hAnsi="Rockwell" w:cs="Rockwell"/>
          <w:sz w:val="20"/>
          <w:szCs w:val="20"/>
        </w:rPr>
        <w:t>25</w:t>
      </w:r>
      <w:r w:rsidR="009F0C31" w:rsidRPr="003E1BF3">
        <w:rPr>
          <w:rFonts w:ascii="Rockwell" w:hAnsi="Rockwell" w:cs="Rockwell"/>
          <w:sz w:val="20"/>
          <w:szCs w:val="20"/>
        </w:rPr>
        <w:t>: -</w:t>
      </w:r>
    </w:p>
    <w:p w14:paraId="7A2CF7B7" w14:textId="77777777" w:rsidR="0062394F" w:rsidRPr="003E1BF3" w:rsidRDefault="0062394F" w:rsidP="0062394F">
      <w:pPr>
        <w:tabs>
          <w:tab w:val="left" w:pos="3180"/>
        </w:tabs>
        <w:autoSpaceDE w:val="0"/>
        <w:autoSpaceDN w:val="0"/>
        <w:adjustRightInd w:val="0"/>
        <w:spacing w:line="200" w:lineRule="atLeast"/>
        <w:textAlignment w:val="center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 xml:space="preserve"> </w:t>
      </w:r>
    </w:p>
    <w:p w14:paraId="2A2831F3" w14:textId="77777777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b/>
          <w:bCs/>
          <w:sz w:val="20"/>
          <w:szCs w:val="20"/>
          <w:u w:val="thick"/>
        </w:rPr>
        <w:t>Arvoden enligt avtal mellan GOTLANDS FOTBOLLFÖRBUND och GOTLANDS DOMARUTSKOTT</w:t>
      </w:r>
    </w:p>
    <w:p w14:paraId="63110487" w14:textId="396D9899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sz w:val="20"/>
          <w:szCs w:val="20"/>
          <w:u w:val="thick"/>
        </w:rPr>
      </w:pPr>
    </w:p>
    <w:p w14:paraId="1EE7934D" w14:textId="03C6195A" w:rsidR="0062394F" w:rsidRPr="003E1BF3" w:rsidRDefault="00CE1FBD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>
        <w:rPr>
          <w:rFonts w:ascii="Rockwell" w:hAnsi="Rockwell" w:cs="Rockwell"/>
          <w:sz w:val="20"/>
          <w:szCs w:val="20"/>
        </w:rPr>
        <w:t xml:space="preserve">Flickor &amp; </w:t>
      </w:r>
      <w:r w:rsidR="0062394F" w:rsidRPr="003E1BF3">
        <w:rPr>
          <w:rFonts w:ascii="Rockwell" w:hAnsi="Rockwell" w:cs="Rockwell"/>
          <w:sz w:val="20"/>
          <w:szCs w:val="20"/>
        </w:rPr>
        <w:t>Pojkar 14</w:t>
      </w:r>
      <w:r w:rsidR="0062394F" w:rsidRPr="003E1BF3">
        <w:rPr>
          <w:rFonts w:ascii="Rockwell" w:hAnsi="Rockwell" w:cs="Rockwell"/>
          <w:sz w:val="20"/>
          <w:szCs w:val="20"/>
        </w:rPr>
        <w:tab/>
        <w:t xml:space="preserve">                                                     </w:t>
      </w:r>
      <w:r w:rsidR="00137588">
        <w:rPr>
          <w:rFonts w:ascii="Rockwell" w:hAnsi="Rockwell" w:cs="Rockwell"/>
          <w:sz w:val="20"/>
          <w:szCs w:val="20"/>
        </w:rPr>
        <w:t>390</w:t>
      </w:r>
      <w:r w:rsidR="0062394F" w:rsidRPr="003E1BF3">
        <w:rPr>
          <w:rFonts w:ascii="Rockwell" w:hAnsi="Rockwell" w:cs="Rockwell"/>
          <w:sz w:val="20"/>
          <w:szCs w:val="20"/>
        </w:rPr>
        <w:t>: -</w:t>
      </w:r>
    </w:p>
    <w:p w14:paraId="74875F1E" w14:textId="111100C8" w:rsidR="0062394F" w:rsidRPr="00D15D3C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Flickor</w:t>
      </w:r>
      <w:r w:rsidR="006638D1">
        <w:rPr>
          <w:rFonts w:ascii="Rockwell" w:hAnsi="Rockwell" w:cs="Rockwell"/>
          <w:sz w:val="20"/>
          <w:szCs w:val="20"/>
        </w:rPr>
        <w:t xml:space="preserve"> &amp; pojkar 13</w:t>
      </w:r>
      <w:r w:rsidRPr="003E1BF3">
        <w:rPr>
          <w:rFonts w:ascii="Rockwell" w:hAnsi="Rockwell" w:cs="Rockwell"/>
          <w:sz w:val="20"/>
          <w:szCs w:val="20"/>
        </w:rPr>
        <w:t xml:space="preserve">             </w:t>
      </w:r>
      <w:r w:rsidRPr="003E1BF3">
        <w:rPr>
          <w:rFonts w:ascii="Rockwell" w:hAnsi="Rockwell" w:cs="Rockwell"/>
          <w:sz w:val="20"/>
          <w:szCs w:val="20"/>
        </w:rPr>
        <w:tab/>
        <w:t xml:space="preserve">     </w:t>
      </w:r>
      <w:r w:rsidR="00D15D3C">
        <w:rPr>
          <w:rFonts w:ascii="Rockwell" w:hAnsi="Rockwell" w:cs="Rockwell"/>
          <w:sz w:val="20"/>
          <w:szCs w:val="20"/>
        </w:rPr>
        <w:t>2</w:t>
      </w:r>
      <w:r w:rsidR="00DD6505">
        <w:rPr>
          <w:rFonts w:ascii="Rockwell" w:hAnsi="Rockwell" w:cs="Rockwell"/>
          <w:sz w:val="20"/>
          <w:szCs w:val="20"/>
        </w:rPr>
        <w:t>6</w:t>
      </w:r>
      <w:r w:rsidR="00A10AD2">
        <w:rPr>
          <w:rFonts w:ascii="Rockwell" w:hAnsi="Rockwell" w:cs="Rockwell"/>
          <w:sz w:val="20"/>
          <w:szCs w:val="20"/>
        </w:rPr>
        <w:t>5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08590434" w14:textId="0BA884FE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Ungdom 7 mot 7</w:t>
      </w:r>
      <w:r w:rsidRPr="003E1BF3">
        <w:rPr>
          <w:rFonts w:ascii="Rockwell" w:hAnsi="Rockwell" w:cs="Rockwell"/>
          <w:sz w:val="20"/>
          <w:szCs w:val="20"/>
        </w:rPr>
        <w:tab/>
      </w:r>
      <w:r w:rsidR="00BE652B">
        <w:rPr>
          <w:rFonts w:ascii="Rockwell" w:hAnsi="Rockwell" w:cs="Rockwell"/>
          <w:sz w:val="20"/>
          <w:szCs w:val="20"/>
        </w:rPr>
        <w:t>2</w:t>
      </w:r>
      <w:r w:rsidR="00A10AD2">
        <w:rPr>
          <w:rFonts w:ascii="Rockwell" w:hAnsi="Rockwell" w:cs="Rockwell"/>
          <w:sz w:val="20"/>
          <w:szCs w:val="20"/>
        </w:rPr>
        <w:t>15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5A02ED92" w14:textId="4F035A4F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Ungdom 5 mot 5</w:t>
      </w:r>
      <w:r w:rsidRPr="003E1BF3">
        <w:rPr>
          <w:rFonts w:ascii="Rockwell" w:hAnsi="Rockwell" w:cs="Rockwell"/>
          <w:sz w:val="20"/>
          <w:szCs w:val="20"/>
        </w:rPr>
        <w:tab/>
        <w:t>1</w:t>
      </w:r>
      <w:r w:rsidR="00A10AD2">
        <w:rPr>
          <w:rFonts w:ascii="Rockwell" w:hAnsi="Rockwell" w:cs="Rockwell"/>
          <w:sz w:val="20"/>
          <w:szCs w:val="20"/>
        </w:rPr>
        <w:t>40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3D60DA19" w14:textId="5957D26F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 xml:space="preserve">Ungdom 3 mot 3                                                         </w:t>
      </w:r>
      <w:r w:rsidR="00BE652B">
        <w:rPr>
          <w:rFonts w:ascii="Rockwell" w:hAnsi="Rockwell" w:cs="Rockwell"/>
          <w:sz w:val="20"/>
          <w:szCs w:val="20"/>
        </w:rPr>
        <w:t>1</w:t>
      </w:r>
      <w:r w:rsidR="00A10AD2">
        <w:rPr>
          <w:rFonts w:ascii="Rockwell" w:hAnsi="Rockwell" w:cs="Rockwell"/>
          <w:sz w:val="20"/>
          <w:szCs w:val="20"/>
        </w:rPr>
        <w:t>10</w:t>
      </w:r>
      <w:r w:rsidRPr="003E1BF3">
        <w:rPr>
          <w:rFonts w:ascii="Rockwell" w:hAnsi="Rockwell" w:cs="Rockwell"/>
          <w:sz w:val="20"/>
          <w:szCs w:val="20"/>
        </w:rPr>
        <w:t>: -</w:t>
      </w:r>
      <w:r w:rsidRPr="003E1BF3">
        <w:rPr>
          <w:rFonts w:ascii="Rockwell" w:hAnsi="Rockwell" w:cs="Rockwell"/>
          <w:sz w:val="20"/>
          <w:szCs w:val="20"/>
        </w:rPr>
        <w:tab/>
      </w:r>
    </w:p>
    <w:p w14:paraId="479BC5AD" w14:textId="77777777" w:rsidR="0062394F" w:rsidRPr="00A20727" w:rsidRDefault="0062394F" w:rsidP="0062394F">
      <w:pPr>
        <w:tabs>
          <w:tab w:val="left" w:pos="3180"/>
        </w:tabs>
        <w:autoSpaceDE w:val="0"/>
        <w:autoSpaceDN w:val="0"/>
        <w:adjustRightInd w:val="0"/>
        <w:spacing w:line="200" w:lineRule="atLeast"/>
        <w:textAlignment w:val="center"/>
        <w:rPr>
          <w:rFonts w:ascii="Rockwell" w:hAnsi="Rockwell" w:cs="Rockwell"/>
          <w:color w:val="000000"/>
          <w:sz w:val="20"/>
          <w:szCs w:val="20"/>
        </w:rPr>
      </w:pPr>
    </w:p>
    <w:p w14:paraId="3DFB5A76" w14:textId="77777777" w:rsidR="0062394F" w:rsidRPr="00B03F88" w:rsidRDefault="0062394F" w:rsidP="0062394F">
      <w:pPr>
        <w:tabs>
          <w:tab w:val="left" w:pos="3180"/>
        </w:tabs>
        <w:autoSpaceDE w:val="0"/>
        <w:autoSpaceDN w:val="0"/>
        <w:adjustRightInd w:val="0"/>
        <w:spacing w:line="200" w:lineRule="atLeast"/>
        <w:textAlignment w:val="center"/>
        <w:rPr>
          <w:rFonts w:ascii="Rockwell" w:hAnsi="Rockwell" w:cs="Rockwell"/>
          <w:b/>
          <w:i/>
          <w:color w:val="000000"/>
          <w:sz w:val="20"/>
          <w:szCs w:val="20"/>
        </w:rPr>
      </w:pPr>
      <w:r w:rsidRPr="003C185E">
        <w:rPr>
          <w:rFonts w:ascii="Rockwell" w:hAnsi="Rockwell" w:cs="Rockwell"/>
          <w:b/>
          <w:i/>
          <w:color w:val="000000"/>
          <w:sz w:val="20"/>
          <w:szCs w:val="20"/>
        </w:rPr>
        <w:t xml:space="preserve">Bestämmelser </w:t>
      </w:r>
      <w:r>
        <w:rPr>
          <w:rFonts w:ascii="Rockwell" w:hAnsi="Rockwell" w:cs="Rockwell"/>
          <w:b/>
          <w:i/>
          <w:color w:val="000000"/>
          <w:sz w:val="20"/>
          <w:szCs w:val="20"/>
        </w:rPr>
        <w:t xml:space="preserve">och arvoden </w:t>
      </w:r>
      <w:r w:rsidRPr="003C185E">
        <w:rPr>
          <w:rFonts w:ascii="Rockwell" w:hAnsi="Rockwell" w:cs="Rockwell"/>
          <w:b/>
          <w:i/>
          <w:color w:val="000000"/>
          <w:sz w:val="20"/>
          <w:szCs w:val="20"/>
        </w:rPr>
        <w:t xml:space="preserve">för de högre serierna hänvisas till Svenska Fotbollförbundets hemsida </w:t>
      </w:r>
      <w:hyperlink r:id="rId5" w:history="1">
        <w:r w:rsidRPr="003C185E">
          <w:rPr>
            <w:rStyle w:val="Hyperlnk"/>
            <w:rFonts w:ascii="Rockwell" w:hAnsi="Rockwell" w:cs="Rockwell"/>
            <w:b/>
            <w:i/>
            <w:sz w:val="20"/>
            <w:szCs w:val="20"/>
          </w:rPr>
          <w:t>http://svenskfotboll.se</w:t>
        </w:r>
      </w:hyperlink>
    </w:p>
    <w:p w14:paraId="6ECA27D2" w14:textId="77777777" w:rsidR="0062394F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5C66A404" w14:textId="77777777" w:rsidR="0062394F" w:rsidRPr="0078448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4"/>
          <w:szCs w:val="24"/>
        </w:rPr>
      </w:pPr>
      <w:r w:rsidRPr="00784488">
        <w:rPr>
          <w:rFonts w:ascii="Rockwell" w:hAnsi="Rockwell" w:cs="Rockwell"/>
          <w:b/>
          <w:bCs/>
          <w:color w:val="000000"/>
          <w:sz w:val="24"/>
          <w:szCs w:val="24"/>
        </w:rPr>
        <w:t>FUTSAL</w:t>
      </w:r>
    </w:p>
    <w:p w14:paraId="1FA82AFC" w14:textId="3B5D8CAE" w:rsidR="00A13411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För </w:t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Futsal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 xml:space="preserve"> gäller ersättning mellan  </w:t>
      </w:r>
      <w:r>
        <w:rPr>
          <w:rFonts w:ascii="Rockwell" w:hAnsi="Rockwell" w:cs="Rockwell"/>
          <w:color w:val="000000"/>
          <w:sz w:val="20"/>
          <w:szCs w:val="20"/>
        </w:rPr>
        <w:br/>
        <w:t>SM kval 17 år Pojk</w:t>
      </w:r>
      <w:r>
        <w:rPr>
          <w:rFonts w:ascii="Rockwell" w:hAnsi="Rockwell" w:cs="Rockwell"/>
          <w:color w:val="000000"/>
          <w:sz w:val="20"/>
          <w:szCs w:val="20"/>
        </w:rPr>
        <w:tab/>
        <w:t>7,50:-/minut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SM kval 17 år </w:t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Flick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ab/>
        <w:t>7,50:-/minut</w:t>
      </w:r>
    </w:p>
    <w:p w14:paraId="33229D7F" w14:textId="660A0779" w:rsidR="003E1BF3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br/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br/>
      </w:r>
      <w:r>
        <w:rPr>
          <w:rFonts w:ascii="Rockwell" w:hAnsi="Rockwell" w:cs="Rockwell"/>
          <w:color w:val="000000"/>
          <w:sz w:val="20"/>
          <w:szCs w:val="20"/>
        </w:rPr>
        <w:br/>
      </w:r>
      <w:r>
        <w:rPr>
          <w:rFonts w:ascii="Rockwell" w:hAnsi="Rockwell" w:cs="Rockwell"/>
          <w:b/>
          <w:color w:val="000000"/>
          <w:sz w:val="20"/>
          <w:szCs w:val="20"/>
        </w:rPr>
        <w:t xml:space="preserve">ARVODE </w:t>
      </w:r>
      <w:r w:rsidR="00857962">
        <w:rPr>
          <w:rFonts w:ascii="Rockwell" w:hAnsi="Rockwell" w:cs="Rockwell"/>
          <w:b/>
          <w:color w:val="000000"/>
          <w:sz w:val="20"/>
          <w:szCs w:val="20"/>
        </w:rPr>
        <w:t xml:space="preserve">FUTSAL </w:t>
      </w:r>
      <w:r w:rsidR="003E1BF3">
        <w:rPr>
          <w:rFonts w:ascii="Rockwell" w:hAnsi="Rockwell" w:cs="Rockwell"/>
          <w:b/>
          <w:color w:val="000000"/>
          <w:sz w:val="20"/>
          <w:szCs w:val="20"/>
        </w:rPr>
        <w:t>D</w:t>
      </w:r>
      <w:r w:rsidR="00857962">
        <w:rPr>
          <w:rFonts w:ascii="Rockwell" w:hAnsi="Rockwell" w:cs="Rockwell"/>
          <w:b/>
          <w:color w:val="000000"/>
          <w:sz w:val="20"/>
          <w:szCs w:val="20"/>
        </w:rPr>
        <w:t>I</w:t>
      </w:r>
      <w:r w:rsidR="003E1BF3">
        <w:rPr>
          <w:rFonts w:ascii="Rockwell" w:hAnsi="Rockwell" w:cs="Rockwell"/>
          <w:b/>
          <w:color w:val="000000"/>
          <w:sz w:val="20"/>
          <w:szCs w:val="20"/>
        </w:rPr>
        <w:t xml:space="preserve">STRIKTSSERIER OCH </w:t>
      </w:r>
      <w:r>
        <w:rPr>
          <w:rFonts w:ascii="Rockwell" w:hAnsi="Rockwell" w:cs="Rockwell"/>
          <w:b/>
          <w:color w:val="000000"/>
          <w:sz w:val="20"/>
          <w:szCs w:val="20"/>
        </w:rPr>
        <w:t>FÖRENINGSCUPER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För Distriktscuper gäller ersättning mellan </w:t>
      </w:r>
      <w:r w:rsidR="003E1BF3">
        <w:rPr>
          <w:rFonts w:ascii="Rockwell" w:hAnsi="Rockwell" w:cs="Rockwell"/>
          <w:color w:val="000000"/>
          <w:sz w:val="20"/>
          <w:szCs w:val="20"/>
        </w:rPr>
        <w:t>20</w:t>
      </w:r>
      <w:r w:rsidR="00857962">
        <w:rPr>
          <w:rFonts w:ascii="Rockwell" w:hAnsi="Rockwell" w:cs="Rockwell"/>
          <w:color w:val="000000"/>
          <w:sz w:val="20"/>
          <w:szCs w:val="20"/>
        </w:rPr>
        <w:t>2304</w:t>
      </w:r>
      <w:r w:rsidR="00834AB6">
        <w:rPr>
          <w:rFonts w:ascii="Rockwell" w:hAnsi="Rockwell" w:cs="Rockwell"/>
          <w:color w:val="000000"/>
          <w:sz w:val="20"/>
          <w:szCs w:val="20"/>
        </w:rPr>
        <w:t>01</w:t>
      </w:r>
      <w:r w:rsidR="003E1BF3">
        <w:rPr>
          <w:rFonts w:ascii="Rockwell" w:hAnsi="Rockwell" w:cs="Rockwell"/>
          <w:color w:val="000000"/>
          <w:sz w:val="20"/>
          <w:szCs w:val="20"/>
        </w:rPr>
        <w:t>-202</w:t>
      </w:r>
      <w:r w:rsidR="00857962">
        <w:rPr>
          <w:rFonts w:ascii="Rockwell" w:hAnsi="Rockwell" w:cs="Rockwell"/>
          <w:color w:val="000000"/>
          <w:sz w:val="20"/>
          <w:szCs w:val="20"/>
        </w:rPr>
        <w:t>4</w:t>
      </w:r>
      <w:r w:rsidR="003E1BF3">
        <w:rPr>
          <w:rFonts w:ascii="Rockwell" w:hAnsi="Rockwell" w:cs="Rockwell"/>
          <w:color w:val="000000"/>
          <w:sz w:val="20"/>
          <w:szCs w:val="20"/>
        </w:rPr>
        <w:t>0331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Senior </w:t>
      </w:r>
      <w:r>
        <w:rPr>
          <w:rFonts w:ascii="Rockwell" w:hAnsi="Rockwell" w:cs="Rockwell"/>
          <w:color w:val="000000"/>
          <w:sz w:val="20"/>
          <w:szCs w:val="20"/>
        </w:rPr>
        <w:tab/>
        <w:t xml:space="preserve">    2 domare</w:t>
      </w:r>
      <w:r>
        <w:rPr>
          <w:rFonts w:ascii="Rockwell" w:hAnsi="Rockwell" w:cs="Rockwell"/>
          <w:color w:val="000000"/>
          <w:sz w:val="20"/>
          <w:szCs w:val="20"/>
        </w:rPr>
        <w:tab/>
      </w:r>
      <w:r w:rsidR="00834AB6">
        <w:rPr>
          <w:rFonts w:ascii="Rockwell" w:hAnsi="Rockwell" w:cs="Rockwell"/>
          <w:color w:val="000000"/>
          <w:sz w:val="20"/>
          <w:szCs w:val="20"/>
        </w:rPr>
        <w:t>8,00</w:t>
      </w:r>
      <w:r>
        <w:rPr>
          <w:rFonts w:ascii="Rockwell" w:hAnsi="Rockwell" w:cs="Rockwell"/>
          <w:color w:val="000000"/>
          <w:sz w:val="20"/>
          <w:szCs w:val="20"/>
        </w:rPr>
        <w:t>:-/minut</w:t>
      </w:r>
      <w:r>
        <w:rPr>
          <w:rFonts w:ascii="Rockwell" w:hAnsi="Rockwell" w:cs="Rockwell"/>
          <w:color w:val="000000"/>
          <w:sz w:val="20"/>
          <w:szCs w:val="20"/>
        </w:rPr>
        <w:br/>
        <w:t>Junior 18-19 år</w:t>
      </w:r>
      <w:r>
        <w:rPr>
          <w:rFonts w:ascii="Rockwell" w:hAnsi="Rockwell" w:cs="Rockwell"/>
          <w:color w:val="000000"/>
          <w:sz w:val="20"/>
          <w:szCs w:val="20"/>
        </w:rPr>
        <w:tab/>
        <w:t xml:space="preserve">    2 domare</w:t>
      </w:r>
      <w:r>
        <w:rPr>
          <w:rFonts w:ascii="Rockwell" w:hAnsi="Rockwell" w:cs="Rockwell"/>
          <w:color w:val="000000"/>
          <w:sz w:val="20"/>
          <w:szCs w:val="20"/>
        </w:rPr>
        <w:tab/>
      </w:r>
      <w:r w:rsidR="00834AB6">
        <w:rPr>
          <w:rFonts w:ascii="Rockwell" w:hAnsi="Rockwell" w:cs="Rockwell"/>
          <w:color w:val="000000"/>
          <w:sz w:val="20"/>
          <w:szCs w:val="20"/>
        </w:rPr>
        <w:t>7,00</w:t>
      </w:r>
      <w:r>
        <w:rPr>
          <w:rFonts w:ascii="Rockwell" w:hAnsi="Rockwell" w:cs="Rockwell"/>
          <w:color w:val="000000"/>
          <w:sz w:val="20"/>
          <w:szCs w:val="20"/>
        </w:rPr>
        <w:t>:-/minut</w:t>
      </w:r>
      <w:r>
        <w:rPr>
          <w:rFonts w:ascii="Rockwell" w:hAnsi="Rockwell" w:cs="Rockwell"/>
          <w:color w:val="000000"/>
          <w:sz w:val="20"/>
          <w:szCs w:val="20"/>
        </w:rPr>
        <w:br/>
        <w:t>Ungdom 13-17 år 2 domare</w:t>
      </w:r>
      <w:r>
        <w:rPr>
          <w:rFonts w:ascii="Rockwell" w:hAnsi="Rockwell" w:cs="Rockwell"/>
          <w:color w:val="000000"/>
          <w:sz w:val="20"/>
          <w:szCs w:val="20"/>
        </w:rPr>
        <w:tab/>
      </w:r>
      <w:r w:rsidR="00834AB6">
        <w:rPr>
          <w:rFonts w:ascii="Rockwell" w:hAnsi="Rockwell" w:cs="Rockwell"/>
          <w:color w:val="000000"/>
          <w:sz w:val="20"/>
          <w:szCs w:val="20"/>
        </w:rPr>
        <w:t>6,00</w:t>
      </w:r>
      <w:r>
        <w:rPr>
          <w:rFonts w:ascii="Rockwell" w:hAnsi="Rockwell" w:cs="Rockwell"/>
          <w:color w:val="000000"/>
          <w:sz w:val="20"/>
          <w:szCs w:val="20"/>
        </w:rPr>
        <w:t>:-/minut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Ungdom 10-12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>år  1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domare</w:t>
      </w:r>
      <w:r>
        <w:rPr>
          <w:rFonts w:ascii="Rockwell" w:hAnsi="Rockwell" w:cs="Rockwell"/>
          <w:color w:val="000000"/>
          <w:sz w:val="20"/>
          <w:szCs w:val="20"/>
        </w:rPr>
        <w:tab/>
      </w:r>
      <w:r w:rsidR="003E1BF3">
        <w:rPr>
          <w:rFonts w:ascii="Rockwell" w:hAnsi="Rockwell" w:cs="Rockwell"/>
          <w:color w:val="000000"/>
          <w:sz w:val="20"/>
          <w:szCs w:val="20"/>
        </w:rPr>
        <w:t>5,</w:t>
      </w:r>
      <w:r w:rsidR="005F1F0E">
        <w:rPr>
          <w:rFonts w:ascii="Rockwell" w:hAnsi="Rockwell" w:cs="Rockwell"/>
          <w:color w:val="000000"/>
          <w:sz w:val="20"/>
          <w:szCs w:val="20"/>
        </w:rPr>
        <w:t>75</w:t>
      </w:r>
      <w:r>
        <w:rPr>
          <w:rFonts w:ascii="Rockwell" w:hAnsi="Rockwell" w:cs="Rockwell"/>
          <w:color w:val="000000"/>
          <w:sz w:val="20"/>
          <w:szCs w:val="20"/>
        </w:rPr>
        <w:t>:-/minut</w:t>
      </w:r>
    </w:p>
    <w:p w14:paraId="6829DA13" w14:textId="40CDBC8A" w:rsidR="003E1BF3" w:rsidRDefault="003E1BF3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Sekretariat senior (2x20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 xml:space="preserve">min)   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                            1</w:t>
      </w:r>
      <w:r w:rsidR="00C1472C">
        <w:rPr>
          <w:rFonts w:ascii="Rockwell" w:hAnsi="Rockwell" w:cs="Rockwell"/>
          <w:color w:val="000000"/>
          <w:sz w:val="20"/>
          <w:szCs w:val="20"/>
        </w:rPr>
        <w:t>1</w:t>
      </w:r>
      <w:r w:rsidR="005F1F0E">
        <w:rPr>
          <w:rFonts w:ascii="Rockwell" w:hAnsi="Rockwell" w:cs="Rockwell"/>
          <w:color w:val="000000"/>
          <w:sz w:val="20"/>
          <w:szCs w:val="20"/>
        </w:rPr>
        <w:t>5</w:t>
      </w:r>
      <w:r>
        <w:rPr>
          <w:rFonts w:ascii="Rockwell" w:hAnsi="Rockwell" w:cs="Rockwell"/>
          <w:color w:val="000000"/>
          <w:sz w:val="20"/>
          <w:szCs w:val="20"/>
        </w:rPr>
        <w:t>:-</w:t>
      </w:r>
      <w:r w:rsidR="00621F95">
        <w:rPr>
          <w:rFonts w:ascii="Rockwell" w:hAnsi="Rockwell" w:cs="Rockwell"/>
          <w:color w:val="000000"/>
          <w:sz w:val="20"/>
          <w:szCs w:val="20"/>
        </w:rPr>
        <w:t xml:space="preserve">kr </w:t>
      </w:r>
      <w:r>
        <w:rPr>
          <w:rFonts w:ascii="Rockwell" w:hAnsi="Rockwell" w:cs="Rockwell"/>
          <w:color w:val="000000"/>
          <w:sz w:val="20"/>
          <w:szCs w:val="20"/>
        </w:rPr>
        <w:tab/>
      </w:r>
    </w:p>
    <w:p w14:paraId="2F792CDF" w14:textId="79D8A7F6" w:rsidR="003E1BF3" w:rsidRDefault="003E1BF3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Sekretariat ungdom (2x12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 xml:space="preserve">min)   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                         </w:t>
      </w:r>
      <w:r w:rsidR="00621F95">
        <w:rPr>
          <w:rFonts w:ascii="Rockwell" w:hAnsi="Rockwell" w:cs="Rockwell"/>
          <w:color w:val="000000"/>
          <w:sz w:val="20"/>
          <w:szCs w:val="20"/>
        </w:rPr>
        <w:t xml:space="preserve"> </w:t>
      </w:r>
      <w:r w:rsidR="00C1472C">
        <w:rPr>
          <w:rFonts w:ascii="Rockwell" w:hAnsi="Rockwell" w:cs="Rockwell"/>
          <w:color w:val="000000"/>
          <w:sz w:val="20"/>
          <w:szCs w:val="20"/>
        </w:rPr>
        <w:t>7</w:t>
      </w:r>
      <w:r w:rsidR="005F1F0E">
        <w:rPr>
          <w:rFonts w:ascii="Rockwell" w:hAnsi="Rockwell" w:cs="Rockwell"/>
          <w:color w:val="000000"/>
          <w:sz w:val="20"/>
          <w:szCs w:val="20"/>
        </w:rPr>
        <w:t>5</w:t>
      </w:r>
      <w:r>
        <w:rPr>
          <w:rFonts w:ascii="Rockwell" w:hAnsi="Rockwell" w:cs="Rockwell"/>
          <w:color w:val="000000"/>
          <w:sz w:val="20"/>
          <w:szCs w:val="20"/>
        </w:rPr>
        <w:t>:- kr</w:t>
      </w:r>
    </w:p>
    <w:p w14:paraId="68AF09B0" w14:textId="025FC79B" w:rsidR="0062394F" w:rsidRPr="007B56E4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ab/>
      </w:r>
    </w:p>
    <w:p w14:paraId="1E1395C8" w14:textId="77777777" w:rsidR="0062394F" w:rsidRPr="00A20727" w:rsidRDefault="0062394F" w:rsidP="0062394F">
      <w:pPr>
        <w:tabs>
          <w:tab w:val="left" w:pos="1460"/>
          <w:tab w:val="left" w:pos="3940"/>
          <w:tab w:val="right" w:pos="5380"/>
          <w:tab w:val="left" w:pos="5700"/>
          <w:tab w:val="right" w:pos="7200"/>
        </w:tabs>
        <w:autoSpaceDE w:val="0"/>
        <w:autoSpaceDN w:val="0"/>
        <w:adjustRightInd w:val="0"/>
        <w:spacing w:line="200" w:lineRule="atLeast"/>
        <w:textAlignment w:val="center"/>
        <w:outlineLvl w:val="1"/>
        <w:rPr>
          <w:rFonts w:ascii="Rockwell" w:hAnsi="Rockwell" w:cs="Rockwell"/>
          <w:b/>
          <w:bCs/>
          <w:cap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aps/>
          <w:color w:val="000000"/>
          <w:sz w:val="20"/>
          <w:szCs w:val="20"/>
        </w:rPr>
        <w:t>RES</w:t>
      </w:r>
      <w:r>
        <w:rPr>
          <w:rFonts w:ascii="Rockwell" w:hAnsi="Rockwell" w:cs="Rockwell"/>
          <w:b/>
          <w:bCs/>
          <w:caps/>
          <w:color w:val="000000"/>
          <w:sz w:val="20"/>
          <w:szCs w:val="20"/>
        </w:rPr>
        <w:t>Ekostnadsersättning</w:t>
      </w:r>
    </w:p>
    <w:p w14:paraId="7065E242" w14:textId="248B68C6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Resekostnadsersättning utgår med 3</w:t>
      </w:r>
      <w:r w:rsidR="00202477">
        <w:rPr>
          <w:rFonts w:ascii="Rockwell" w:hAnsi="Rockwell" w:cs="Rockwell"/>
          <w:color w:val="000000"/>
          <w:sz w:val="20"/>
          <w:szCs w:val="20"/>
        </w:rPr>
        <w:t>,50</w:t>
      </w:r>
      <w:r>
        <w:rPr>
          <w:rFonts w:ascii="Rockwell" w:hAnsi="Rockwell" w:cs="Rockwell"/>
          <w:color w:val="000000"/>
          <w:sz w:val="20"/>
          <w:szCs w:val="20"/>
        </w:rPr>
        <w:t xml:space="preserve"> kronor/kilometer inklusive passagerare. </w:t>
      </w:r>
      <w:r>
        <w:rPr>
          <w:rFonts w:ascii="Rockwell" w:hAnsi="Rockwell" w:cs="Rockwell"/>
          <w:color w:val="000000"/>
          <w:sz w:val="20"/>
          <w:szCs w:val="20"/>
        </w:rPr>
        <w:br/>
        <w:t>Ersättning räknas från bostaden.</w:t>
      </w:r>
    </w:p>
    <w:p w14:paraId="0FA5FE8F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Samåkning till och från uppdrag skall ske i så stor utsträckning som möjligt.</w:t>
      </w:r>
    </w:p>
    <w:p w14:paraId="6E235BBC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 </w:t>
      </w:r>
    </w:p>
    <w:p w14:paraId="5D832671" w14:textId="77777777" w:rsidR="0062394F" w:rsidRPr="00A35D7B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color w:val="000000"/>
          <w:sz w:val="20"/>
          <w:szCs w:val="20"/>
        </w:rPr>
      </w:pPr>
      <w:r w:rsidRPr="00A35D7B">
        <w:rPr>
          <w:rFonts w:ascii="Rockwell" w:hAnsi="Rockwell" w:cs="Rockwell"/>
          <w:b/>
          <w:color w:val="000000"/>
          <w:sz w:val="20"/>
          <w:szCs w:val="20"/>
        </w:rPr>
        <w:t>RESTIDSERSÄTT</w:t>
      </w:r>
      <w:r>
        <w:rPr>
          <w:rFonts w:ascii="Rockwell" w:hAnsi="Rockwell" w:cs="Rockwell"/>
          <w:b/>
          <w:color w:val="000000"/>
          <w:sz w:val="20"/>
          <w:szCs w:val="20"/>
        </w:rPr>
        <w:t>N</w:t>
      </w:r>
      <w:r w:rsidRPr="00A35D7B">
        <w:rPr>
          <w:rFonts w:ascii="Rockwell" w:hAnsi="Rockwell" w:cs="Rockwell"/>
          <w:b/>
          <w:color w:val="000000"/>
          <w:sz w:val="20"/>
          <w:szCs w:val="20"/>
        </w:rPr>
        <w:t>ING</w:t>
      </w:r>
    </w:p>
    <w:p w14:paraId="0B66B3AA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A20727">
        <w:rPr>
          <w:rFonts w:ascii="Rockwell" w:hAnsi="Rockwell" w:cs="Rockwell"/>
          <w:color w:val="000000"/>
          <w:sz w:val="20"/>
          <w:szCs w:val="20"/>
        </w:rPr>
        <w:t>Restidsarvode utgår när avstånd</w:t>
      </w:r>
      <w:r>
        <w:rPr>
          <w:rFonts w:ascii="Rockwell" w:hAnsi="Rockwell" w:cs="Rockwell"/>
          <w:color w:val="000000"/>
          <w:sz w:val="20"/>
          <w:szCs w:val="20"/>
        </w:rPr>
        <w:t xml:space="preserve">et mellan domares/assisterandes </w:t>
      </w:r>
      <w:r w:rsidRPr="00A20727">
        <w:rPr>
          <w:rFonts w:ascii="Rockwell" w:hAnsi="Rockwell" w:cs="Rockwell"/>
          <w:color w:val="000000"/>
          <w:sz w:val="20"/>
          <w:szCs w:val="20"/>
        </w:rPr>
        <w:t xml:space="preserve">bostad/arbetsplats och matcharenan är </w:t>
      </w:r>
    </w:p>
    <w:p w14:paraId="7E0748D6" w14:textId="77777777" w:rsidR="0062394F" w:rsidRPr="00A20727" w:rsidRDefault="0062394F" w:rsidP="0062394F">
      <w:pPr>
        <w:tabs>
          <w:tab w:val="left" w:pos="1814"/>
          <w:tab w:val="left" w:pos="3742"/>
          <w:tab w:val="left" w:pos="5669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mer än </w:t>
      </w:r>
      <w:r w:rsidRPr="00A20727">
        <w:rPr>
          <w:rFonts w:ascii="Rockwell" w:hAnsi="Rockwell" w:cs="Rockwell"/>
          <w:color w:val="000000"/>
          <w:sz w:val="20"/>
          <w:szCs w:val="20"/>
        </w:rPr>
        <w:t>80 km enkel v</w:t>
      </w:r>
      <w:r>
        <w:rPr>
          <w:rFonts w:ascii="Rockwell" w:hAnsi="Rockwell" w:cs="Rockwell"/>
          <w:color w:val="000000"/>
          <w:sz w:val="20"/>
          <w:szCs w:val="20"/>
        </w:rPr>
        <w:t xml:space="preserve">äg. Då </w:t>
      </w:r>
      <w:r w:rsidRPr="00A20727">
        <w:rPr>
          <w:rFonts w:ascii="Rockwell" w:hAnsi="Rockwell" w:cs="Rockwell"/>
          <w:color w:val="000000"/>
          <w:sz w:val="20"/>
          <w:szCs w:val="20"/>
        </w:rPr>
        <w:t xml:space="preserve">utgår </w:t>
      </w:r>
      <w:r>
        <w:rPr>
          <w:rFonts w:ascii="Rockwell" w:hAnsi="Rockwell" w:cs="Rockwell"/>
          <w:color w:val="000000"/>
          <w:sz w:val="20"/>
          <w:szCs w:val="20"/>
        </w:rPr>
        <w:t xml:space="preserve">ersättning på </w:t>
      </w:r>
      <w:r w:rsidRPr="00A20727">
        <w:rPr>
          <w:rFonts w:ascii="Rockwell" w:hAnsi="Rockwell" w:cs="Rockwell"/>
          <w:color w:val="000000"/>
          <w:sz w:val="20"/>
          <w:szCs w:val="20"/>
        </w:rPr>
        <w:t>130 kronor</w:t>
      </w:r>
      <w:r>
        <w:rPr>
          <w:rFonts w:ascii="Rockwell" w:hAnsi="Rockwell" w:cs="Rockwell"/>
          <w:color w:val="000000"/>
          <w:sz w:val="20"/>
          <w:szCs w:val="20"/>
        </w:rPr>
        <w:t>.</w:t>
      </w:r>
      <w:r w:rsidRPr="00A20727">
        <w:rPr>
          <w:rFonts w:ascii="Rockwell" w:hAnsi="Rockwell" w:cs="Rockwell"/>
          <w:color w:val="000000"/>
          <w:sz w:val="20"/>
          <w:szCs w:val="20"/>
        </w:rPr>
        <w:tab/>
      </w:r>
    </w:p>
    <w:p w14:paraId="78822FE7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ab/>
      </w:r>
    </w:p>
    <w:p w14:paraId="35749BFE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</w:rPr>
        <w:t>FÖRLORAD ARBETSFÖRTJÄNST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br/>
      </w:r>
      <w:r w:rsidRPr="00A35D7B">
        <w:rPr>
          <w:rFonts w:ascii="Rockwell" w:hAnsi="Rockwell" w:cs="Rockwell"/>
          <w:bCs/>
          <w:color w:val="000000"/>
          <w:sz w:val="20"/>
          <w:szCs w:val="20"/>
        </w:rPr>
        <w:t xml:space="preserve">Ersättning </w:t>
      </w:r>
      <w:r>
        <w:rPr>
          <w:rFonts w:ascii="Rockwell" w:hAnsi="Rockwell" w:cs="Rockwell"/>
          <w:bCs/>
          <w:color w:val="000000"/>
          <w:sz w:val="20"/>
          <w:szCs w:val="20"/>
        </w:rPr>
        <w:t xml:space="preserve">för förlorad arbetsförtjänst </w:t>
      </w:r>
      <w:r w:rsidRPr="00A35D7B">
        <w:rPr>
          <w:rFonts w:ascii="Rockwell" w:hAnsi="Rockwell" w:cs="Rockwell"/>
          <w:bCs/>
          <w:color w:val="000000"/>
          <w:sz w:val="20"/>
          <w:szCs w:val="20"/>
        </w:rPr>
        <w:t>utgår inte i distriktets serier.</w:t>
      </w:r>
      <w:r>
        <w:rPr>
          <w:rFonts w:ascii="Rockwell" w:hAnsi="Rockwell" w:cs="Rockwell"/>
          <w:bCs/>
          <w:color w:val="000000"/>
          <w:sz w:val="20"/>
          <w:szCs w:val="20"/>
        </w:rPr>
        <w:t xml:space="preserve"> </w:t>
      </w:r>
    </w:p>
    <w:p w14:paraId="5591287A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3CCABBEB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>TRAKTAMENTE</w:t>
      </w:r>
    </w:p>
    <w:p w14:paraId="4897F9EA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Traktamente utbetalas inte i distriktets serier. I övrigt se SvFF:s avtal.</w:t>
      </w:r>
    </w:p>
    <w:p w14:paraId="095B7428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</w:p>
    <w:p w14:paraId="1483D676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Cs/>
          <w:color w:val="000000"/>
          <w:sz w:val="20"/>
          <w:szCs w:val="20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</w:rPr>
        <w:t>DOMARE I FLERA MATCHER I RAD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br/>
      </w:r>
      <w:r>
        <w:rPr>
          <w:rFonts w:ascii="Rockwell" w:hAnsi="Rockwell" w:cs="Rockwell"/>
          <w:bCs/>
          <w:color w:val="000000"/>
          <w:sz w:val="20"/>
          <w:szCs w:val="20"/>
        </w:rPr>
        <w:t>Om domare dömer flera matcher i rad utgår endast ett restidsarvode (om ovanstående villkor uppfylls) och endast en reseersättning. Arvode utgår i förhållande till antal matcher.</w:t>
      </w:r>
    </w:p>
    <w:p w14:paraId="20C71BA0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br/>
      </w:r>
      <w:r w:rsidRPr="00981AA1">
        <w:rPr>
          <w:rFonts w:ascii="Rockwell" w:hAnsi="Rockwell" w:cs="Rockwell"/>
          <w:b/>
          <w:color w:val="000000"/>
          <w:sz w:val="20"/>
          <w:szCs w:val="20"/>
        </w:rPr>
        <w:t>INSTÄLLD ELLER WO-MATCH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När match ställs in eller WO lämnas under matchdagen, utgår restidsarvode á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>130:-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till domaren oavsett om han/hon infunnit sig på matcharenan eller inte. Om domaren infunnit sig på matchplatsen utgår även reseersättning. Restidsarvode betalas endast ut i tävlingsmatch.</w:t>
      </w:r>
    </w:p>
    <w:p w14:paraId="117B89CB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color w:val="000000"/>
          <w:sz w:val="20"/>
          <w:szCs w:val="20"/>
        </w:rPr>
      </w:pPr>
    </w:p>
    <w:p w14:paraId="4B61DADB" w14:textId="1E2E3A4D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981AA1">
        <w:rPr>
          <w:rFonts w:ascii="Rockwell" w:hAnsi="Rockwell" w:cs="Rockwell"/>
          <w:b/>
          <w:color w:val="000000"/>
          <w:sz w:val="20"/>
          <w:szCs w:val="20"/>
        </w:rPr>
        <w:t>UTBETALNING AV ERSÄTTNING</w:t>
      </w:r>
      <w:r w:rsidRPr="00981AA1">
        <w:rPr>
          <w:rFonts w:ascii="Rockwell" w:hAnsi="Rockwell" w:cs="Rockwell"/>
          <w:b/>
          <w:color w:val="000000"/>
          <w:sz w:val="20"/>
          <w:szCs w:val="20"/>
        </w:rPr>
        <w:br/>
      </w:r>
      <w:r>
        <w:rPr>
          <w:rFonts w:ascii="Rockwell" w:hAnsi="Rockwell" w:cs="Rockwell"/>
          <w:color w:val="000000"/>
          <w:sz w:val="20"/>
          <w:szCs w:val="20"/>
        </w:rPr>
        <w:t xml:space="preserve">Där distriktsförbunden tar över ansvaret och garanterar domaren ersättning kan ersättningen kan ersättningen utbetalas via konto inom varje enskilt distrikt </w:t>
      </w:r>
      <w:r w:rsidR="003E1BF3">
        <w:rPr>
          <w:rFonts w:ascii="Rockwell" w:hAnsi="Rockwell" w:cs="Rockwell"/>
          <w:color w:val="000000"/>
          <w:sz w:val="20"/>
          <w:szCs w:val="20"/>
        </w:rPr>
        <w:t>överenskommen</w:t>
      </w:r>
      <w:r>
        <w:rPr>
          <w:rFonts w:ascii="Rockwell" w:hAnsi="Rockwell" w:cs="Rockwell"/>
          <w:color w:val="000000"/>
          <w:sz w:val="20"/>
          <w:szCs w:val="20"/>
        </w:rPr>
        <w:t xml:space="preserve"> tid.</w:t>
      </w:r>
    </w:p>
    <w:p w14:paraId="0415E08C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56541E4B" w14:textId="77777777" w:rsidR="0062394F" w:rsidRPr="00AB342B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B342B">
        <w:rPr>
          <w:rFonts w:ascii="Rockwell" w:hAnsi="Rockwell" w:cs="Rockwell"/>
          <w:b/>
          <w:bCs/>
          <w:color w:val="000000"/>
          <w:sz w:val="20"/>
          <w:szCs w:val="20"/>
        </w:rPr>
        <w:t>CUPMATCHER OCH KVALSPEL</w:t>
      </w:r>
    </w:p>
    <w:p w14:paraId="741B0F5D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bCs/>
          <w:color w:val="000000"/>
          <w:sz w:val="20"/>
          <w:szCs w:val="20"/>
        </w:rPr>
        <w:t xml:space="preserve">Vid cuper och kvalspel, med tillstånd från eller anordnade av distriktsförbundet, utgår arvode enligt högsta lagets serietillhörighet, dock högst herrar </w:t>
      </w:r>
      <w:proofErr w:type="spellStart"/>
      <w:r>
        <w:rPr>
          <w:rFonts w:ascii="Rockwell" w:hAnsi="Rockwell" w:cs="Rockwell"/>
          <w:bCs/>
          <w:color w:val="000000"/>
          <w:sz w:val="20"/>
          <w:szCs w:val="20"/>
        </w:rPr>
        <w:t>Div</w:t>
      </w:r>
      <w:proofErr w:type="spellEnd"/>
      <w:r>
        <w:rPr>
          <w:rFonts w:ascii="Rockwell" w:hAnsi="Rockwell" w:cs="Rockwell"/>
          <w:bCs/>
          <w:color w:val="000000"/>
          <w:sz w:val="20"/>
          <w:szCs w:val="20"/>
        </w:rPr>
        <w:t xml:space="preserve"> 4-arvode.</w:t>
      </w:r>
    </w:p>
    <w:p w14:paraId="4D29671C" w14:textId="77777777" w:rsidR="0062394F" w:rsidRPr="001C3A86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48656E9E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i/>
          <w:color w:val="000000"/>
          <w:sz w:val="20"/>
          <w:szCs w:val="20"/>
        </w:rPr>
      </w:pPr>
      <w:r w:rsidRPr="00AB342B">
        <w:rPr>
          <w:rFonts w:ascii="Rockwell" w:hAnsi="Rockwell" w:cs="Rockwell"/>
          <w:b/>
          <w:color w:val="000000"/>
          <w:sz w:val="20"/>
          <w:szCs w:val="20"/>
        </w:rPr>
        <w:t>MATCHTYP</w:t>
      </w:r>
      <w:r>
        <w:rPr>
          <w:rFonts w:ascii="Rockwell" w:hAnsi="Rockwell" w:cs="Rockwell"/>
          <w:color w:val="000000"/>
          <w:sz w:val="20"/>
          <w:szCs w:val="20"/>
        </w:rPr>
        <w:br/>
        <w:t>Det finns två typer av matcher, tävlingsmatcher och övriga matcher.</w:t>
      </w:r>
      <w:r>
        <w:rPr>
          <w:rFonts w:ascii="Rockwell" w:hAnsi="Rockwell" w:cs="Rockwell"/>
          <w:color w:val="000000"/>
          <w:sz w:val="20"/>
          <w:szCs w:val="20"/>
        </w:rPr>
        <w:br/>
      </w:r>
    </w:p>
    <w:p w14:paraId="76518E3E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981AA1">
        <w:rPr>
          <w:rFonts w:ascii="Rockwell" w:hAnsi="Rockwell" w:cs="Rockwell"/>
          <w:b/>
          <w:i/>
          <w:color w:val="000000"/>
          <w:sz w:val="20"/>
          <w:szCs w:val="20"/>
        </w:rPr>
        <w:t>Tävlingsmatcher</w:t>
      </w:r>
      <w:r>
        <w:rPr>
          <w:rFonts w:ascii="Rockwell" w:hAnsi="Rockwell" w:cs="Rockwell"/>
          <w:color w:val="000000"/>
          <w:sz w:val="20"/>
          <w:szCs w:val="20"/>
        </w:rPr>
        <w:br/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Tävlingsmatcher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 xml:space="preserve"> är sanktionerade serie- och cupmatcher som ingår i en tävling enligt serie- eller utslagsmetoden. Matcher mellan vår- och höstsäsong är också att betrakta som tävlingsmatch. Vid dessa utgår ersättning enligt ovan.</w:t>
      </w:r>
    </w:p>
    <w:p w14:paraId="31CAE17A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i/>
          <w:color w:val="000000"/>
          <w:sz w:val="20"/>
          <w:szCs w:val="20"/>
        </w:rPr>
      </w:pPr>
    </w:p>
    <w:p w14:paraId="4F38D006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981AA1">
        <w:rPr>
          <w:rFonts w:ascii="Rockwell" w:hAnsi="Rockwell" w:cs="Rockwell"/>
          <w:b/>
          <w:i/>
          <w:color w:val="000000"/>
          <w:sz w:val="20"/>
          <w:szCs w:val="20"/>
        </w:rPr>
        <w:t>Träningsmatcher</w:t>
      </w:r>
      <w:r>
        <w:rPr>
          <w:rFonts w:ascii="Rockwell" w:hAnsi="Rockwell" w:cs="Rockwell"/>
          <w:i/>
          <w:color w:val="000000"/>
          <w:sz w:val="20"/>
          <w:szCs w:val="20"/>
        </w:rPr>
        <w:br/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Träningsmatcher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 xml:space="preserve"> är matcher som ej är tävlingsmatcher. Vid dessa utgår ersättning enligt följande:</w:t>
      </w:r>
      <w:r>
        <w:rPr>
          <w:rFonts w:ascii="Rockwell" w:hAnsi="Rockwell" w:cs="Rockwell"/>
          <w:color w:val="000000"/>
          <w:sz w:val="20"/>
          <w:szCs w:val="20"/>
        </w:rPr>
        <w:br/>
        <w:t>Ensam domare erhåller 75% av tävlingsersättning</w:t>
      </w:r>
      <w:r>
        <w:rPr>
          <w:rFonts w:ascii="Rockwell" w:hAnsi="Rockwell" w:cs="Rockwell"/>
          <w:color w:val="000000"/>
          <w:sz w:val="20"/>
          <w:szCs w:val="20"/>
        </w:rPr>
        <w:br/>
        <w:t>Domarteam erhåller 50 % av tävlingsersättning</w:t>
      </w:r>
    </w:p>
    <w:p w14:paraId="519153B0" w14:textId="77777777" w:rsidR="0062394F" w:rsidRPr="001C3A86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Vid träningsmatcher utgår arvode efter högsta lagets serietillhörighet</w:t>
      </w:r>
    </w:p>
    <w:p w14:paraId="4F447B27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FF0000"/>
          <w:sz w:val="20"/>
          <w:szCs w:val="20"/>
        </w:rPr>
      </w:pPr>
    </w:p>
    <w:p w14:paraId="11355672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sz w:val="20"/>
          <w:szCs w:val="20"/>
        </w:rPr>
      </w:pPr>
      <w:r>
        <w:rPr>
          <w:rFonts w:ascii="Rockwell" w:hAnsi="Rockwell" w:cs="Arial"/>
          <w:b/>
          <w:bCs/>
          <w:sz w:val="20"/>
          <w:szCs w:val="20"/>
        </w:rPr>
        <w:t>SVENSKA CUPEN, HERRAR</w:t>
      </w:r>
    </w:p>
    <w:p w14:paraId="46420DA2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sz w:val="20"/>
          <w:szCs w:val="20"/>
        </w:rPr>
      </w:pPr>
      <w:r w:rsidRPr="00D46332">
        <w:rPr>
          <w:rFonts w:ascii="Rockwell" w:hAnsi="Rockwell" w:cs="Arial"/>
          <w:sz w:val="20"/>
          <w:szCs w:val="20"/>
        </w:rPr>
        <w:t xml:space="preserve">Ersättning till domare och assisterande domare i kvalomgång där match med lag från div. 1 deltar utgår med belopp motsvarande div. 2-arvode. Från och med omgång 1 utgår med belopp motsvarande högsta lagets serietillhörighet, dock högst </w:t>
      </w:r>
      <w:proofErr w:type="spellStart"/>
      <w:r w:rsidRPr="00D46332">
        <w:rPr>
          <w:rFonts w:ascii="Rockwell" w:hAnsi="Rockwell" w:cs="Arial"/>
          <w:sz w:val="20"/>
          <w:szCs w:val="20"/>
        </w:rPr>
        <w:t>Superetta</w:t>
      </w:r>
      <w:proofErr w:type="spellEnd"/>
      <w:r w:rsidRPr="00D46332">
        <w:rPr>
          <w:rFonts w:ascii="Rockwell" w:hAnsi="Rockwell" w:cs="Arial"/>
          <w:sz w:val="20"/>
          <w:szCs w:val="20"/>
        </w:rPr>
        <w:t>- och lägst div. 3-arvode. Undantag gäller i semifinal och final då allsvenskt arvode skall gälla. Vid kvalspel utgår arvode med belopp motsvarande högsta lagets serietillhörighet.</w:t>
      </w:r>
    </w:p>
    <w:p w14:paraId="6F11DEDC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b/>
          <w:bCs/>
          <w:color w:val="000000"/>
          <w:sz w:val="20"/>
          <w:szCs w:val="20"/>
        </w:rPr>
      </w:pPr>
      <w:r w:rsidRPr="00D46332">
        <w:rPr>
          <w:rFonts w:ascii="Rockwell" w:hAnsi="Rockwell" w:cs="Arial"/>
          <w:b/>
          <w:bCs/>
          <w:color w:val="000000"/>
          <w:sz w:val="20"/>
          <w:szCs w:val="20"/>
        </w:rPr>
        <w:t xml:space="preserve">Hemmalaget skall vid matchtillfället utbetala samtliga domarkostnader </w:t>
      </w:r>
      <w:r>
        <w:rPr>
          <w:rFonts w:ascii="Rockwell" w:hAnsi="Rockwell" w:cs="Arial"/>
          <w:b/>
          <w:bCs/>
          <w:color w:val="000000"/>
          <w:sz w:val="20"/>
          <w:szCs w:val="20"/>
        </w:rPr>
        <w:br/>
      </w:r>
      <w:r w:rsidRPr="00D46332">
        <w:rPr>
          <w:rFonts w:ascii="Rockwell" w:hAnsi="Rockwell" w:cs="Arial"/>
          <w:b/>
          <w:bCs/>
          <w:color w:val="000000"/>
          <w:sz w:val="20"/>
          <w:szCs w:val="20"/>
        </w:rPr>
        <w:t>(inklusive flyg- och hotell-kostnader).</w:t>
      </w:r>
    </w:p>
    <w:p w14:paraId="1B9F840D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</w:p>
    <w:p w14:paraId="5199B060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sz w:val="20"/>
          <w:szCs w:val="20"/>
        </w:rPr>
      </w:pPr>
      <w:r>
        <w:rPr>
          <w:rFonts w:ascii="Rockwell" w:hAnsi="Rockwell" w:cs="Arial"/>
          <w:b/>
          <w:bCs/>
          <w:sz w:val="20"/>
          <w:szCs w:val="20"/>
        </w:rPr>
        <w:t>SVENSKA CUPEN, DAMER</w:t>
      </w:r>
    </w:p>
    <w:p w14:paraId="101041EC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A20727">
        <w:rPr>
          <w:rFonts w:ascii="Rockwell" w:hAnsi="Rockwell" w:cs="Rockwell"/>
          <w:color w:val="000000"/>
          <w:sz w:val="20"/>
          <w:szCs w:val="20"/>
        </w:rPr>
        <w:t>Ersättning till domare och assisterande domare utgår med belopp motsvarande högsta lagets serietillhörighet, dock lägst div. 2-arvode.</w:t>
      </w:r>
    </w:p>
    <w:p w14:paraId="5ABDB58D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 xml:space="preserve">Hemmalaget skall vid matchtillfället utbetala samtliga domarkostnader 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br/>
      </w: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>(inklusive flyg- och hotell-kostnader).</w:t>
      </w:r>
    </w:p>
    <w:p w14:paraId="3AEAD29E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FF0000"/>
          <w:sz w:val="20"/>
          <w:szCs w:val="20"/>
        </w:rPr>
      </w:pPr>
    </w:p>
    <w:p w14:paraId="5D9EBC8E" w14:textId="77777777" w:rsidR="0062394F" w:rsidRDefault="0062394F" w:rsidP="0062394F"/>
    <w:p w14:paraId="2DB48687" w14:textId="77777777" w:rsidR="0062394F" w:rsidRDefault="0062394F" w:rsidP="0062394F"/>
    <w:p w14:paraId="0199B4F3" w14:textId="77777777" w:rsidR="0062394F" w:rsidRDefault="0062394F" w:rsidP="0062394F"/>
    <w:p w14:paraId="00BF81D5" w14:textId="77777777" w:rsidR="0062394F" w:rsidRDefault="0062394F" w:rsidP="0062394F"/>
    <w:p w14:paraId="4DE47AA8" w14:textId="77777777" w:rsidR="0062394F" w:rsidRDefault="0062394F" w:rsidP="0062394F"/>
    <w:p w14:paraId="51425FCC" w14:textId="792FB454" w:rsidR="0062394F" w:rsidRDefault="0062394F" w:rsidP="0062394F">
      <w:r>
        <w:tab/>
      </w:r>
      <w:r>
        <w:tab/>
      </w:r>
      <w:r>
        <w:tab/>
      </w:r>
      <w:r>
        <w:tab/>
      </w:r>
      <w:r>
        <w:tab/>
      </w:r>
      <w:r>
        <w:tab/>
        <w:t xml:space="preserve">Uppdaterad </w:t>
      </w:r>
      <w:r w:rsidR="00460DD1">
        <w:t>2</w:t>
      </w:r>
      <w:r w:rsidR="00F64B23">
        <w:t>40228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60DD1">
        <w:rPr>
          <w:i/>
          <w:sz w:val="20"/>
        </w:rPr>
        <w:t xml:space="preserve">Thomas </w:t>
      </w:r>
      <w:proofErr w:type="gramStart"/>
      <w:r w:rsidR="00460DD1">
        <w:rPr>
          <w:i/>
          <w:sz w:val="20"/>
        </w:rPr>
        <w:t xml:space="preserve">Wessman </w:t>
      </w:r>
      <w:r w:rsidRPr="00B46DBB">
        <w:rPr>
          <w:i/>
          <w:sz w:val="20"/>
        </w:rPr>
        <w:t xml:space="preserve"> Gotl</w:t>
      </w:r>
      <w:r>
        <w:rPr>
          <w:i/>
          <w:sz w:val="20"/>
        </w:rPr>
        <w:t>ands</w:t>
      </w:r>
      <w:proofErr w:type="gramEnd"/>
      <w:r w:rsidRPr="00B46DBB">
        <w:rPr>
          <w:i/>
          <w:sz w:val="20"/>
        </w:rPr>
        <w:t xml:space="preserve"> FF</w:t>
      </w:r>
    </w:p>
    <w:p w14:paraId="7A6201C1" w14:textId="77777777" w:rsidR="006E008B" w:rsidRDefault="006E008B"/>
    <w:sectPr w:rsidR="006E008B" w:rsidSect="009740A6">
      <w:pgSz w:w="11907" w:h="16839" w:code="9"/>
      <w:pgMar w:top="851" w:right="1080" w:bottom="851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F"/>
    <w:rsid w:val="00077BFC"/>
    <w:rsid w:val="000C2ECE"/>
    <w:rsid w:val="00137588"/>
    <w:rsid w:val="00151171"/>
    <w:rsid w:val="00155D87"/>
    <w:rsid w:val="00162F45"/>
    <w:rsid w:val="00201EF0"/>
    <w:rsid w:val="00202477"/>
    <w:rsid w:val="00231D1E"/>
    <w:rsid w:val="00232383"/>
    <w:rsid w:val="00257274"/>
    <w:rsid w:val="002F3F26"/>
    <w:rsid w:val="0032108E"/>
    <w:rsid w:val="00390F4A"/>
    <w:rsid w:val="003E1BF3"/>
    <w:rsid w:val="003E3639"/>
    <w:rsid w:val="003F14F0"/>
    <w:rsid w:val="00406983"/>
    <w:rsid w:val="00460DD1"/>
    <w:rsid w:val="004A5347"/>
    <w:rsid w:val="005121B0"/>
    <w:rsid w:val="0052720E"/>
    <w:rsid w:val="005476ED"/>
    <w:rsid w:val="00550A2D"/>
    <w:rsid w:val="005B153D"/>
    <w:rsid w:val="005F1F0E"/>
    <w:rsid w:val="00612E10"/>
    <w:rsid w:val="00621F95"/>
    <w:rsid w:val="0062394F"/>
    <w:rsid w:val="006638D1"/>
    <w:rsid w:val="006B393C"/>
    <w:rsid w:val="006E008B"/>
    <w:rsid w:val="00783292"/>
    <w:rsid w:val="00784488"/>
    <w:rsid w:val="0079613C"/>
    <w:rsid w:val="0083384A"/>
    <w:rsid w:val="00834A4C"/>
    <w:rsid w:val="00834AB6"/>
    <w:rsid w:val="0085701C"/>
    <w:rsid w:val="00857962"/>
    <w:rsid w:val="00876513"/>
    <w:rsid w:val="008945BB"/>
    <w:rsid w:val="00934352"/>
    <w:rsid w:val="009740A6"/>
    <w:rsid w:val="009D48D3"/>
    <w:rsid w:val="009F0C31"/>
    <w:rsid w:val="00A10AD2"/>
    <w:rsid w:val="00A13411"/>
    <w:rsid w:val="00A82F94"/>
    <w:rsid w:val="00A96CB8"/>
    <w:rsid w:val="00AC1B58"/>
    <w:rsid w:val="00AD4A76"/>
    <w:rsid w:val="00BE652B"/>
    <w:rsid w:val="00BF1E9A"/>
    <w:rsid w:val="00BF651F"/>
    <w:rsid w:val="00C1472C"/>
    <w:rsid w:val="00C95161"/>
    <w:rsid w:val="00CE1FBD"/>
    <w:rsid w:val="00CF3800"/>
    <w:rsid w:val="00D15D3C"/>
    <w:rsid w:val="00D429F6"/>
    <w:rsid w:val="00D573A2"/>
    <w:rsid w:val="00D81B68"/>
    <w:rsid w:val="00D97D0F"/>
    <w:rsid w:val="00DD4FBD"/>
    <w:rsid w:val="00DD5580"/>
    <w:rsid w:val="00DD6505"/>
    <w:rsid w:val="00E22A5B"/>
    <w:rsid w:val="00E337DC"/>
    <w:rsid w:val="00E728DA"/>
    <w:rsid w:val="00E76AA8"/>
    <w:rsid w:val="00EB3760"/>
    <w:rsid w:val="00EF5922"/>
    <w:rsid w:val="00F12C3C"/>
    <w:rsid w:val="00F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B97"/>
  <w15:chartTrackingRefBased/>
  <w15:docId w15:val="{D8FBFBE8-CF19-436A-A0AC-E0AFB793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23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enskfotboll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806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Links>
    <vt:vector size="6" baseType="variant"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http://svenskfotboll.se/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GFF</dc:creator>
  <cp:keywords/>
  <dc:description/>
  <cp:lastModifiedBy>Thomas GFF</cp:lastModifiedBy>
  <cp:revision>67</cp:revision>
  <cp:lastPrinted>2021-03-11T08:48:00Z</cp:lastPrinted>
  <dcterms:created xsi:type="dcterms:W3CDTF">2020-01-28T08:53:00Z</dcterms:created>
  <dcterms:modified xsi:type="dcterms:W3CDTF">2024-02-27T10:56:00Z</dcterms:modified>
</cp:coreProperties>
</file>